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endnotes.xml" ContentType="application/vnd.openxmlformats-officedocument.wordprocessingml.endnotes+xml"/>
  <Override PartName="/word/media/image4.png" ContentType="image/pn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media/image5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7="http://schemas.microsoft.com/office/drawing/2016/5/13/chartex" xmlns:w="http://schemas.openxmlformats.org/wordprocessingml/2006/main" xmlns:wp="http://schemas.openxmlformats.org/drawingml/2006/wordprocessingDrawing" xmlns:o="urn:schemas-microsoft-com:office:office" xmlns:w14="http://schemas.microsoft.com/office/word/2010/wordml" xmlns:w16sdtdh="http://schemas.microsoft.com/office/word/2020/wordml/sdtdatahash" xmlns:cx="http://schemas.microsoft.com/office/drawing/2014/chartex" xmlns:cx1="http://schemas.microsoft.com/office/drawing/2015/9/8/chartex" xmlns:w16="http://schemas.microsoft.com/office/word/2018/wordml" xmlns:r="http://schemas.openxmlformats.org/officeDocument/2006/relationships" xmlns:cx5="http://schemas.microsoft.com/office/drawing/2016/5/11/chartex" xmlns:a14="http://schemas.microsoft.com/office/drawing/2010/main" xmlns:cx2="http://schemas.microsoft.com/office/drawing/2015/10/21/chartex" xmlns:mc="http://schemas.openxmlformats.org/markup-compatibility/2006" xmlns:cx4="http://schemas.microsoft.com/office/drawing/2016/5/10/chartex" xmlns:wpg="http://schemas.microsoft.com/office/word/2010/wordprocessingGroup" xmlns:am3d="http://schemas.microsoft.com/office/drawing/2017/model3d" xmlns:wp14="http://schemas.microsoft.com/office/word/2010/wordprocessingDrawing" xmlns:v="urn:schemas-microsoft-com:vml" xmlns:cx3="http://schemas.microsoft.com/office/drawing/2016/5/9/chartex" xmlns:a="http://schemas.openxmlformats.org/drawingml/2006/main" xmlns:m="http://schemas.openxmlformats.org/officeDocument/2006/math" xmlns:w16cex="http://schemas.microsoft.com/office/word/2018/wordml/cex" xmlns:w10="urn:schemas-microsoft-com:office:word" xmlns:wpi="http://schemas.microsoft.com/office/word/2010/wordprocessingInk" xmlns:aink="http://schemas.microsoft.com/office/drawing/2016/ink" xmlns:wne="http://schemas.microsoft.com/office/word/2006/wordml" xmlns:w15="http://schemas.microsoft.com/office/word/2012/wordml" xmlns:w16cid="http://schemas.microsoft.com/office/word/2016/wordml/cid" xmlns:cx8="http://schemas.microsoft.com/office/drawing/2016/5/14/chartex" xmlns:pic="http://schemas.openxmlformats.org/drawingml/2006/picture" xmlns:cx6="http://schemas.microsoft.com/office/drawing/2016/5/12/chartex" xmlns:w16se="http://schemas.microsoft.com/office/word/2015/wordml/symex" xmlns:wps="http://schemas.microsoft.com/office/word/2010/wordprocessingShape" mc:Ignorable="w14 w15 w16se w16cid w16 w16cex w16sdtdh wp14">
  <w:body>
    <w:p w14:paraId="2CAC4E4C" w14:textId="2D8524E1" w:rsidR="00AF5DA4" w:rsidRDefault="00AF5DA4" w:rsidP="00AF5DA4">
      <w:pPr>
        <w:spacing w:afterAutospacing="0" w:beforeAutospacing="0" w:line="360" w:lineRule="auto"/>
        <w:rPr>
          <w:sz w:val="22"/>
          <w:rFonts w:ascii="黑体" w:hAnsi="黑体" w:eastAsia="黑体"/>
        </w:rPr>
      </w:pPr>
      <w:r w:rsidRPr="006B4420">
        <w:rPr>
          <w:noProof/>
          <w:sz w:val="22"/>
          <w:rFonts w:ascii="黑体" w:hAnsi="黑体" w:eastAsia="黑体"/>
        </w:rPr>
        <w:drawing>
          <wp:anchor distT="0" distB="0" distL="114300" distR="114300" simplePos="0" relativeHeight="251659264" behindDoc="0" locked="0" layoutInCell="1" allowOverlap="1" wp14:anchorId="76B75874" wp14:editId="0AD24051">
            <wp:simplePos y="0" x="0"/>
            <mc:AlternateContent>
              <mc:Choice Requires="wp14">
                <wp:positionH relativeFrom="margin">
                  <wp:align>center</wp:align>
                </wp:positionH>
              </mc:Choice>
            </mc:AlternateContent>
            <mc:AlternateContent>
              <mc:Choice Requires="wp14">
                <wp:positionV relativeFrom="margin">
                  <wp:align>top</wp:align>
                </wp:positionV>
              </mc:Choice>
            </mc:AlternateContent>
            <wp:extent cy="393700" cx="2025650"/>
            <wp:effectExtent b="158750" r="12700" t="0" l="19050"/>
            <wp:wrapSquare wrapText="bothSides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y="0" x="0"/>
                      <a:ext cy="393700" cx="2025650"/>
                    </a:xfrm>
                    <a:prstGeom prst="roundRect">
                      <a:avLst>
                        <a:gd fmla="val 8594" name="adj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noFill/>
                    </a:ln>
                    <a:effectLst>
                      <a:reflection blurRad="12700" dist="5000" dir="5400000" sy="-100000" endPos="28000" stA="38000" algn="bl"/>
                    </a:effectLst>
                  </pic:spPr>
                </pic:pic>
              </a:graphicData>
            </a:graphic>
          </wp:anchor>
        </w:drawing>
      </w:r>
      <w:r>
        <w:rPr>
          <w:sz w:val="22"/>
          <w:rFonts w:ascii="黑体" w:hAnsi="黑体" w:eastAsia="黑体"/>
        </w:rPr>
        <w:t xml:space="preserve">                                 </w:t>
      </w:r>
    </w:p>
    <w:p w14:paraId="69448848" w14:textId="77777777" w:rsidR="00AF5DA4" w:rsidRDefault="00AF5DA4" w:rsidP="00AF5DA4">
      <w:pPr>
        <w:spacing w:afterAutospacing="0" w:beforeAutospacing="0" w:line="360" w:lineRule="auto"/>
        <w:rPr>
          <w:sz w:val="22"/>
          <w:rFonts w:ascii="黑体" w:hAnsi="黑体" w:eastAsia="黑体"/>
        </w:rPr>
      </w:pPr>
    </w:p>
    <w:p w14:paraId="052D27B9" w14:textId="77777777" w:rsidR="00AF5DA4" w:rsidRDefault="00AF5DA4" w:rsidP="00AF5DA4">
      <w:pPr>
        <w:rPr>
          <w:b w:val="1"/>
          <w:bCs w:val="1"/>
          <w:sz w:val="44"/>
          <w:szCs w:val="44"/>
          <w:rFonts w:ascii="黑体" w:hAnsi="黑体" w:eastAsia="黑体"/>
        </w:rPr>
        <w:jc w:val="center"/>
      </w:pPr>
      <w:r w:rsidRPr="006B4420">
        <w:rPr>
          <w:b w:val="1"/>
          <w:bCs w:val="1"/>
          <w:sz w:val="44"/>
          <w:szCs w:val="44"/>
          <w:rFonts w:ascii="黑体" w:hAnsi="黑体" w:eastAsia="黑体" w:hint="eastAsia"/>
        </w:rPr>
        <w:t>百度文库高校版使用说明</w:t>
      </w:r>
    </w:p>
    <w:p w14:paraId="30599776" w14:textId="77777777" w:rsidR="00AF5DA4" w:rsidRDefault="00AF5DA4" w:rsidP="00AF5DA4">
      <w:pPr>
        <w:rPr>
          <w:b w:val="1"/>
          <w:bCs w:val="1"/>
          <w:sz w:val="44"/>
          <w:szCs w:val="44"/>
          <w:rFonts w:ascii="黑体" w:hAnsi="黑体" w:eastAsia="黑体"/>
        </w:rPr>
        <w:jc w:val="center"/>
      </w:pPr>
    </w:p>
    <w:tbl>
      <w:tblPr>
        <w:tblStyle w:val="a5"/>
        <w:tblW w:w="0" w:type="auto"/>
        <w:jc w:val="center"/>
        <w:tblInd w:type="dxa" w:w="0"/>
        <w:tblBorders>
          <w:top w:val="none" w:color="auto" w:sz="0" w:space="0" w:shadow="off" w:frame="off"/>
          <w:left w:val="none" w:color="auto" w:sz="0" w:space="0" w:shadow="off" w:frame="off"/>
          <w:bottom w:val="none" w:color="auto" w:sz="0" w:space="0" w:shadow="off" w:frame="off"/>
          <w:right w:val="none" w:color="auto" w:sz="0" w:space="0" w:shadow="off" w:frame="off"/>
          <w:insideH w:val="none" w:color="auto" w:sz="0" w:space="0" w:shadow="off" w:frame="off"/>
          <w:insideV w:val="none" w:color="auto" w:sz="0" w:space="0" w:shadow="off" w:frame="off"/>
        </w:tblBorders>
        <w:tblLook w:noVBand="1" w:noHBand="0" w:lastColumn="0" w:firstColumn="1" w:lastRow="0" w:firstRow="1" w:val="04A0"/>
      </w:tblPr>
      <w:tblGrid>
        <w:gridCol w:w="3261"/>
        <w:gridCol w:w="5233"/>
      </w:tblGrid>
      <w:tr w:rsidTr="005F2EAF" w14:textId="77777777" w14:paraId="3CE69A9B" w:rsidR="00AF5DA4">
        <w:trPr>
          <w:jc w:val="center"/>
        </w:trPr>
        <w:tc>
          <w:tcPr>
            <w:tcW w:w="8494" w:type="dxa"/>
            <w:gridSpan w:val="2"/>
            <w:vAlign w:val="center"/>
            <w:tcBorders>
              <w:bottom w:val="single" w:color="auto" w:sz="12" w:space="0" w:shadow="off" w:frame="off"/>
            </w:tcBorders>
            <w:shd w:val="clear" w:color="auto" w:fill="FFFFFF" w:themeFill="background1"/>
          </w:tcPr>
          <w:p w14:paraId="1A8FB621" w14:textId="77777777" w:rsidR="00AF5DA4" w:rsidRDefault="00AF5DA4" w:rsidP="005F2EAF">
            <w:pPr>
              <w:spacing w:afterAutospacing="0" w:beforeAutospacing="0" w:line="360" w:lineRule="auto"/>
              <w:ind w:firstLine="480" w:firstLineChars="200"/>
              <w:rPr>
                <w:color w:val="000000" w:themeColor="text1"/>
                <w:sz w:val="22"/>
                <w:szCs w:val="21"/>
                <w:rFonts w:ascii="黑体" w:hAnsi="黑体" w:eastAsia="黑体"/>
              </w:rPr>
            </w:pPr>
            <w:r w:rsidRPr="00CB00EC">
              <w:rPr>
                <w:color w:val="000000" w:themeColor="text1"/>
                <w:sz w:val="24"/>
                <w:rFonts w:ascii="黑体" w:hAnsi="黑体" w:eastAsia="黑体" w:hint="eastAsia"/>
              </w:rPr>
              <w:t>百度文库是最大的教育开放平台，</w:t>
            </w:r>
            <w:r w:rsidRPr="00CB00EC">
              <w:rPr>
                <w:color w:val="000000" w:themeColor="text1"/>
                <w:sz w:val="24"/>
                <w:rFonts w:ascii="黑体" w:hAnsi="黑体" w:eastAsia="黑体"/>
              </w:rPr>
              <w:t>日均</w:t>
            </w:r>
            <w:r w:rsidRPr="00CB00EC">
              <w:rPr>
                <w:color w:val="000000" w:themeColor="text1"/>
                <w:sz w:val="24"/>
                <w:rFonts w:ascii="黑体" w:hAnsi="黑体" w:eastAsia="黑体" w:hint="eastAsia"/>
              </w:rPr>
              <w:t>5000万精准学习用户。拥有超</w:t>
            </w:r>
            <w:r w:rsidRPr="00CB00EC">
              <w:rPr>
                <w:color w:val="000000" w:themeColor="text1"/>
                <w:sz w:val="24"/>
                <w:rFonts w:ascii="黑体" w:hAnsi="黑体" w:eastAsia="黑体"/>
              </w:rPr>
              <w:t>过</w:t>
            </w:r>
            <w:r w:rsidRPr="00CB00EC">
              <w:rPr>
                <w:color w:val="000000" w:themeColor="text1"/>
                <w:sz w:val="24"/>
                <w:rFonts w:ascii="黑体" w:hAnsi="黑体" w:eastAsia="黑体" w:hint="eastAsia"/>
              </w:rPr>
              <w:t>5亿份高价值文档资源，内容涵盖资格考试、人文社科、经营管理、工程技术、IT计算机、医药卫生、农林渔牧等53个行业。</w:t>
            </w:r>
            <w:r w:rsidRPr="00CB00EC">
              <w:rPr>
                <w:color w:val="000000" w:themeColor="text1"/>
                <w:sz w:val="22"/>
                <w:szCs w:val="21"/>
                <w:rFonts w:ascii="黑体" w:hAnsi="黑体" w:eastAsia="黑体"/>
              </w:rPr>
              <w:t>百度</w:t>
            </w:r>
            <w:r w:rsidRPr="00CB00EC">
              <w:rPr>
                <w:color w:val="000000" w:themeColor="text1"/>
                <w:sz w:val="22"/>
                <w:szCs w:val="21"/>
                <w:rFonts w:ascii="黑体" w:hAnsi="黑体" w:eastAsia="黑体" w:hint="eastAsia"/>
              </w:rPr>
              <w:t>文库面</w:t>
            </w:r>
            <w:r w:rsidRPr="00CB00EC">
              <w:rPr>
                <w:color w:val="000000" w:themeColor="text1"/>
                <w:sz w:val="22"/>
                <w:szCs w:val="21"/>
                <w:rFonts w:ascii="黑体" w:hAnsi="黑体" w:eastAsia="黑体"/>
              </w:rPr>
              <w:t>向全校范围开通</w:t>
            </w:r>
            <w:r w:rsidRPr="00CB00EC">
              <w:rPr>
                <w:color w:val="000000" w:themeColor="text1"/>
                <w:sz w:val="22"/>
                <w:szCs w:val="21"/>
                <w:rFonts w:ascii="黑体" w:hAnsi="黑体" w:eastAsia="黑体" w:hint="eastAsia"/>
              </w:rPr>
              <w:t>百度文库高校版试用，欢迎全校师生</w:t>
            </w:r>
            <w:r w:rsidRPr="00CB00EC">
              <w:rPr>
                <w:color w:val="000000" w:themeColor="text1"/>
                <w:sz w:val="22"/>
                <w:szCs w:val="21"/>
                <w:rFonts w:ascii="黑体" w:hAnsi="黑体" w:eastAsia="黑体"/>
              </w:rPr>
              <w:t>体验</w:t>
            </w:r>
            <w:r w:rsidRPr="00CB00EC">
              <w:rPr>
                <w:color w:val="000000" w:themeColor="text1"/>
                <w:sz w:val="22"/>
                <w:szCs w:val="21"/>
                <w:rFonts w:ascii="黑体" w:hAnsi="黑体" w:eastAsia="黑体" w:hint="eastAsia"/>
              </w:rPr>
              <w:t>！</w:t>
            </w:r>
          </w:p>
          <w:p w14:paraId="781446A2" w14:textId="3EFA11F5" w:rsidR="00AF5DA4" w:rsidRPr="00CB00EC" w:rsidRDefault="00AF5DA4" w:rsidP="005F2EAF">
            <w:pPr>
              <w:spacing w:afterAutospacing="0" w:beforeAutospacing="0" w:line="360" w:lineRule="auto"/>
              <w:ind w:firstLine="440" w:firstLineChars="200"/>
              <w:rPr>
                <w:color w:val="000000" w:themeColor="text1"/>
                <w:sz w:val="22"/>
                <w:szCs w:val="21"/>
                <w:rFonts w:ascii="黑体" w:hAnsi="黑体" w:eastAsia="黑体"/>
              </w:rPr>
            </w:pPr>
          </w:p>
        </w:tc>
      </w:tr>
      <w:tr w:rsidTr="005F2EAF" w14:textId="77777777" w14:paraId="76FDF13A" w:rsidR="00AF5DA4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rPr>
          <w:trHeight w:val="613" w:hRule="atLeast"/>
          <w:jc w:val="center"/>
        </w:trPr>
        <w:tc>
          <w:tcPr>
            <w:tcW w:w="3261" w:type="dxa"/>
            <w:vAlign w:val="center"/>
            <w:tcBorders>
              <w:top w:val="single" w:color="auto" w:sz="12" w:space="0" w:shadow="off" w:frame="off"/>
              <w:left w:val="single" w:color="auto" w:sz="12" w:space="0" w:shadow="off" w:frame="off"/>
              <w:bottom w:val="single" w:color="auto" w:sz="12" w:space="0" w:shadow="off" w:frame="off"/>
              <w:right w:val="single" w:color="auto" w:sz="12" w:space="0" w:shadow="off" w:frame="off"/>
            </w:tcBorders>
          </w:tcPr>
          <w:p w14:paraId="75C5F98F" w14:textId="77777777" w:rsidR="00AF5DA4" w:rsidRPr="00CB00EC" w:rsidRDefault="00AF5DA4" w:rsidP="005F2EAF">
            <w:pPr>
              <w:rPr>
                <w:color w:val="000000" w:themeColor="text1"/>
                <w:sz w:val="24"/>
                <w:szCs w:val="22"/>
                <w:rFonts w:ascii="黑体" w:hAnsi="黑体" w:eastAsia="黑体"/>
              </w:rPr>
              <w:jc w:val="center"/>
            </w:pP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【试用时间】</w:t>
            </w:r>
          </w:p>
        </w:tc>
        <w:tc>
          <w:tcPr>
            <w:tcW w:w="5233" w:type="dxa"/>
            <w:vAlign w:val="center"/>
            <w:tcBorders>
              <w:top w:val="single" w:color="auto" w:sz="12" w:space="0" w:shadow="off" w:frame="off"/>
              <w:left w:val="single" w:color="auto" w:sz="12" w:space="0" w:shadow="off" w:frame="off"/>
              <w:bottom w:val="single" w:color="auto" w:sz="12" w:space="0" w:shadow="off" w:frame="off"/>
              <w:right w:val="single" w:color="auto" w:sz="12" w:space="0" w:shadow="off" w:frame="off"/>
            </w:tcBorders>
          </w:tcPr>
          <w:p w14:paraId="4703C734" w14:textId="0DE6BFA1" w:rsidR="00AF5DA4" w:rsidRPr="00CB00EC" w:rsidRDefault="00AF5DA4" w:rsidP="005F2EAF">
            <w:pPr>
              <w:rPr>
                <w:color w:val="000000" w:themeColor="text1"/>
                <w:sz w:val="24"/>
                <w:szCs w:val="22"/>
                <w:rFonts w:ascii="黑体" w:hAnsi="黑体" w:eastAsia="黑体"/>
              </w:rPr>
              <w:jc w:val="center"/>
            </w:pPr>
            <w:r>
              <w:rPr>
                <w:color w:val="000000" w:themeColor="text1"/>
                <w:sz w:val="24"/>
                <w:rFonts w:ascii="黑体" w:hAnsi="黑体" w:eastAsia="黑体"/>
              </w:rPr>
              <w:t xml:space="preserve">      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2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/>
              </w:rPr>
              <w:t>022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年</w:t>
            </w:r>
            <w:r w:rsidR="007C4A0E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11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月6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日至2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/>
              </w:rPr>
              <w:t>023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年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/>
              </w:rPr>
              <w:t>1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月6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日</w:t>
            </w:r>
          </w:p>
        </w:tc>
      </w:tr>
      <w:tr w:rsidTr="005F2EAF" w14:textId="77777777" w14:paraId="298A060D" w:rsidR="00AF5DA4">
        <w:trPr>
          <w:trHeight w:val="549" w:hRule="atLeast"/>
          <w:jc w:val="center"/>
        </w:trPr>
        <w:tc>
          <w:tcPr>
            <w:tcW w:w="3261" w:type="dxa"/>
            <w:vAlign w:val="center"/>
            <w:tcBorders>
              <w:top w:val="single" w:color="auto" w:sz="12" w:space="0" w:shadow="off" w:frame="off"/>
              <w:left w:val="single" w:color="auto" w:sz="12" w:space="0" w:shadow="off" w:frame="off"/>
              <w:bottom w:val="single" w:color="auto" w:sz="12" w:space="0" w:shadow="off" w:frame="off"/>
              <w:right w:val="single" w:color="auto" w:sz="12" w:space="0" w:shadow="off" w:frame="off"/>
            </w:tcBorders>
          </w:tcPr>
          <w:p w14:paraId="071C2806" w14:textId="77777777" w:rsidR="00AF5DA4" w:rsidRPr="00CB00EC" w:rsidRDefault="00AF5DA4" w:rsidP="005F2EAF">
            <w:pPr>
              <w:rPr>
                <w:color w:val="000000" w:themeColor="text1"/>
                <w:sz w:val="24"/>
                <w:szCs w:val="22"/>
                <w:rFonts w:ascii="黑体" w:hAnsi="黑体" w:eastAsia="黑体"/>
              </w:rPr>
              <w:jc w:val="center"/>
            </w:pP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【服务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/>
              </w:rPr>
              <w:t>范围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】</w:t>
            </w:r>
          </w:p>
        </w:tc>
        <w:tc>
          <w:tcPr>
            <w:tcW w:w="5233" w:type="dxa"/>
            <w:vAlign w:val="center"/>
            <w:tcBorders>
              <w:top w:val="single" w:color="auto" w:sz="12" w:space="0" w:shadow="off" w:frame="off"/>
              <w:left w:val="single" w:color="auto" w:sz="12" w:space="0" w:shadow="off" w:frame="off"/>
              <w:bottom w:val="single" w:color="auto" w:sz="12" w:space="0" w:shadow="off" w:frame="off"/>
              <w:right w:val="single" w:color="auto" w:sz="12" w:space="0" w:shadow="off" w:frame="off"/>
            </w:tcBorders>
          </w:tcPr>
          <w:p w14:paraId="5E381BA9" w14:textId="77777777" w:rsidR="00AF5DA4" w:rsidRPr="00CB00EC" w:rsidRDefault="00AF5DA4" w:rsidP="005F2EAF">
            <w:pPr>
              <w:rPr>
                <w:color w:val="000000" w:themeColor="text1"/>
                <w:sz w:val="24"/>
                <w:szCs w:val="22"/>
                <w:rFonts w:ascii="黑体" w:hAnsi="黑体" w:eastAsia="黑体"/>
              </w:rPr>
              <w:jc w:val="center"/>
            </w:pPr>
            <w:r>
              <w:rPr>
                <w:color w:val="000000" w:themeColor="text1"/>
                <w:sz w:val="24"/>
                <w:rFonts w:ascii="黑体" w:hAnsi="黑体" w:eastAsia="黑体" w:hint="eastAsia"/>
              </w:rPr>
              <w:t xml:space="preserve"> </w:t>
            </w:r>
            <w:r>
              <w:rPr>
                <w:color w:val="000000" w:themeColor="text1"/>
                <w:sz w:val="24"/>
                <w:rFonts w:ascii="黑体" w:hAnsi="黑体" w:eastAsia="黑体"/>
              </w:rPr>
              <w:t xml:space="preserve">    </w:t>
            </w:r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百度文库高校版全库文档免</w:t>
            </w:r>
            <w:proofErr w:type="gramStart"/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券</w:t>
            </w:r>
            <w:proofErr w:type="gramEnd"/>
            <w:r w:rsidRPr="00CB00EC">
              <w:rPr>
                <w:color w:val="000000" w:themeColor="text1"/>
                <w:sz w:val="24"/>
                <w:szCs w:val="22"/>
                <w:rFonts w:ascii="黑体" w:hAnsi="黑体" w:eastAsia="黑体" w:hint="eastAsia"/>
              </w:rPr>
              <w:t>下载。</w:t>
            </w:r>
          </w:p>
        </w:tc>
      </w:tr>
    </w:tbl>
    <w:p w14:paraId="2F16EA87" w14:textId="77777777" w:rsidR="00AF5DA4" w:rsidRDefault="00AF5DA4" w:rsidP="00AF5DA4">
      <w:pPr>
        <w:spacing w:afterAutospacing="0" w:beforeAutospacing="0" w:line="360" w:lineRule="auto"/>
        <w:rPr>
          <w:b w:val="1"/>
          <w:bCs w:val="1"/>
          <w:sz w:val="28"/>
          <w:szCs w:val="24"/>
          <w:rFonts w:ascii="黑体" w:hAnsi="黑体" w:eastAsia="黑体"/>
        </w:rPr>
        <w:jc w:val="center"/>
      </w:pPr>
    </w:p>
    <w:p w14:paraId="1D3013AA" w14:textId="77777777" w:rsidR="00AF5DA4" w:rsidRPr="003F676C" w:rsidRDefault="00AF5DA4" w:rsidP="00AF5DA4">
      <w:pPr>
        <w:spacing w:afterAutospacing="0" w:beforeAutospacing="0" w:line="360" w:lineRule="auto"/>
        <w:rPr>
          <w:b w:val="1"/>
          <w:bCs w:val="1"/>
          <w:sz w:val="28"/>
          <w:szCs w:val="24"/>
          <w:rFonts w:ascii="黑体" w:hAnsi="黑体" w:eastAsia="黑体"/>
        </w:rPr>
        <w:jc w:val="center"/>
      </w:pPr>
      <w:r w:rsidRPr="003F676C">
        <w:rPr>
          <w:b w:val="1"/>
          <w:bCs w:val="1"/>
          <w:sz w:val="28"/>
          <w:szCs w:val="24"/>
          <w:rFonts w:ascii="黑体" w:hAnsi="黑体" w:eastAsia="黑体" w:hint="eastAsia"/>
        </w:rPr>
        <w:t>使用方法</w:t>
      </w:r>
    </w:p>
    <w:p w14:paraId="586F1355" w14:textId="77777777" w:rsidR="00AF5DA4" w:rsidRPr="003F676C" w:rsidRDefault="00AF5DA4" w:rsidP="00AF5DA4">
      <w:pPr>
        <w:pStyle w:val="1"/>
        <w:spacing w:afterAutospacing="0" w:beforeAutospacing="0" w:line="360" w:lineRule="auto"/>
        <w:ind w:firstLine="0" w:firstLineChars="0"/>
        <w:rPr>
          <w:b w:val="1"/>
          <w:bCs w:val="1"/>
          <w:sz w:val="24"/>
          <w:szCs w:val="24"/>
          <w:rFonts w:ascii="黑体" w:hAnsi="黑体" w:eastAsia="黑体"/>
        </w:rPr>
        <w:jc w:val="left"/>
      </w:pPr>
      <w:r w:rsidRPr="003F676C">
        <w:rPr>
          <w:b w:val="1"/>
          <w:bCs w:val="1"/>
          <w:sz w:val="24"/>
          <w:szCs w:val="24"/>
          <w:rFonts w:ascii="黑体" w:hAnsi="黑体" w:eastAsia="黑体" w:hint="eastAsia"/>
        </w:rPr>
        <w:t>一、校内使用</w:t>
      </w:r>
    </w:p>
    <w:p w14:paraId="38459505" w14:textId="77777777" w:rsidR="00AF5DA4" w:rsidRPr="00624054" w:rsidRDefault="00AF5DA4" w:rsidP="00AF5DA4">
      <w:pPr>
        <w:spacing w:afterAutospacing="0" w:beforeAutospacing="0" w:line="360" w:lineRule="auto"/>
        <w:ind w:firstLine="442" w:firstLineChars="200"/>
        <w:rPr>
          <w:sz w:val="22"/>
          <w:rFonts w:ascii="黑体" w:hAnsi="黑体" w:eastAsia="黑体"/>
        </w:rPr>
        <w:jc w:val="left"/>
      </w:pPr>
      <w:r w:rsidRPr="00624054">
        <w:rPr>
          <w:b w:val="1"/>
          <w:bCs w:val="1"/>
          <w:color w:val="000000" w:themeColor="text1"/>
          <w:sz w:val="22"/>
          <w:rFonts w:ascii="黑体" w:hAnsi="黑体" w:eastAsia="黑体" w:hint="eastAsia"/>
        </w:rPr>
        <w:t>（1）</w:t>
      </w:r>
      <w:r w:rsidRPr="00624054">
        <w:rPr>
          <w:b w:val="1"/>
          <w:bCs w:val="1"/>
          <w:color w:val="FF0000"/>
          <w:sz w:val="22"/>
          <w:rFonts w:ascii="黑体" w:hAnsi="黑体" w:eastAsia="黑体" w:hint="eastAsia"/>
        </w:rPr>
        <w:t>在校园IP范围内PC端</w:t>
      </w:r>
      <w:r w:rsidRPr="00624054">
        <w:rPr>
          <w:sz w:val="22"/>
          <w:rFonts w:ascii="黑体" w:hAnsi="黑体" w:eastAsia="黑体" w:hint="eastAsia"/>
        </w:rPr>
        <w:t>，通过浏览器搜索</w:t>
      </w:r>
      <w:r w:rsidRPr="00624054">
        <w:rPr>
          <w:color w:val="FF0000"/>
          <w:sz w:val="22"/>
          <w:rFonts w:ascii="黑体" w:hAnsi="黑体" w:eastAsia="黑体" w:hint="eastAsia"/>
        </w:rPr>
        <w:t>百度文库高校版</w:t>
      </w:r>
      <w:r w:rsidRPr="00624054">
        <w:rPr>
          <w:sz w:val="22"/>
          <w:rFonts w:ascii="黑体" w:hAnsi="黑体" w:eastAsia="黑体" w:hint="eastAsia"/>
        </w:rPr>
        <w:t>或输入</w:t>
      </w:r>
      <w:r w:rsidRPr="00314F51">
        <w:rPr>
          <w:color w:val="FF0000"/>
          <w:sz w:val="22"/>
          <w:rFonts w:ascii="黑体" w:hAnsi="黑体" w:eastAsia="黑体" w:hint="eastAsia"/>
        </w:rPr>
        <w:t>eduai.baidu.com</w:t>
      </w:r>
      <w:r w:rsidRPr="00624054">
        <w:rPr>
          <w:sz w:val="22"/>
          <w:rFonts w:ascii="黑体" w:hAnsi="黑体" w:eastAsia="黑体" w:hint="eastAsia"/>
        </w:rPr>
        <w:t>，进入百度文库高校版，点击右上角登录按钮，在弹出登陆框内输入个人百度账号点击发送验证码（没有百度账号的师生请自行注册百度账号），点击登录进行登录。</w:t>
      </w:r>
      <w:r w:rsidRPr="00624054">
        <w:rPr>
          <w:noProof/>
          <w:sz w:val="20"/>
          <w:szCs w:val="21"/>
          <w:rFonts w:ascii="黑体" w:hAnsi="黑体" w:eastAsia="黑体"/>
        </w:rPr>
        <w:drawing>
          <wp:inline distT="0" distB="0" distL="114300" distR="114300" wp14:anchorId="4EA1C35B" wp14:editId="2ED04CA2">
            <wp:extent cy="2116455" cx="5398135"/>
            <wp:effectExtent b="17145" r="12065" t="0" l="0"/>
            <wp:docPr id="3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图片 1"/>
                    <pic:cNvPicPr/>
                  </pic:nvPicPr>
                  <pic:blipFill>
                    <a:blip r:embed="rId8"/>
                    <a:srcRect b="5124"/>
                    <a:stretch>
                      <a:fillRect/>
                    </a:stretch>
                  </pic:blipFill>
                  <pic:spPr>
                    <a:xfrm>
                      <a:off y="0" x="0"/>
                      <a:ext cy="2116455" cx="5398135"/>
                    </a:xfrm>
                    <a:prstGeom prst="rect"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6072C54B" w14:textId="77777777" w:rsidR="00AF5DA4" w:rsidRPr="00624054" w:rsidRDefault="00AF5DA4" w:rsidP="00AF5DA4">
      <w:pPr>
        <w:pStyle w:val="1"/>
        <w:spacing w:afterAutospacing="0" w:beforeAutospacing="0" w:line="360" w:lineRule="auto"/>
        <w:ind w:firstLine="0" w:firstLineChars="0"/>
        <w:rPr>
          <w:sz w:val="20"/>
          <w:szCs w:val="21"/>
          <w:rFonts w:ascii="黑体" w:hAnsi="黑体" w:eastAsia="黑体"/>
        </w:rPr>
      </w:pPr>
    </w:p>
    <w:p w14:paraId="2E07BE57" w14:textId="77777777" w:rsidR="00AF5DA4" w:rsidRPr="00624054" w:rsidRDefault="00AF5DA4" w:rsidP="00AF5DA4">
      <w:pPr>
        <w:pStyle w:val="1"/>
        <w:spacing w:afterAutospacing="0" w:beforeAutospacing="0" w:line="360" w:lineRule="auto"/>
        <w:ind w:firstLine="0" w:firstLineChars="0"/>
        <w:rPr>
          <w:sz w:val="22"/>
          <w:rFonts w:ascii="黑体" w:hAnsi="黑体" w:eastAsia="黑体"/>
        </w:rPr>
      </w:pPr>
      <w:r w:rsidRPr="00624054">
        <w:rPr>
          <w:sz w:val="22"/>
          <w:rFonts w:ascii="黑体" w:hAnsi="黑体" w:eastAsia="黑体" w:hint="eastAsia"/>
        </w:rPr>
        <w:t>（2）登录成功后，即可搜索浏览资源，下载资源。</w:t>
      </w:r>
    </w:p>
    <w:p w14:paraId="7A1DDF40" w14:textId="77777777" w:rsidR="00AF5DA4" w:rsidRPr="00624054" w:rsidRDefault="00AF5DA4" w:rsidP="00AF5DA4">
      <w:pPr>
        <w:pStyle w:val="1"/>
        <w:spacing w:afterAutospacing="0" w:beforeAutospacing="0" w:line="360" w:lineRule="auto"/>
        <w:ind w:firstLine="0" w:firstLineChars="0"/>
        <w:rPr>
          <w:sz w:val="22"/>
          <w:rFonts w:ascii="黑体" w:hAnsi="黑体" w:eastAsia="黑体"/>
        </w:rPr>
        <w:jc w:val="center"/>
      </w:pPr>
      <w:r w:rsidRPr="00624054">
        <w:rPr>
          <w:noProof/>
          <w:sz w:val="20"/>
          <w:szCs w:val="21"/>
          <w:rFonts w:ascii="黑体" w:hAnsi="黑体" w:eastAsia="黑体"/>
        </w:rPr>
        <w:lastRenderedPageBreak/>
      </w:r>
      <w:r w:rsidRPr="00624054">
        <w:rPr>
          <w:noProof/>
          <w:sz w:val="20"/>
          <w:szCs w:val="21"/>
          <w:rFonts w:ascii="黑体" w:hAnsi="黑体" w:eastAsia="黑体"/>
        </w:rPr>
        <w:drawing>
          <wp:inline distT="0" distB="0" distL="114300" distR="114300" wp14:anchorId="08189CC6" wp14:editId="33431B11">
            <wp:extent cy="2199005" cx="5389245"/>
            <wp:effectExtent b="10795" r="1905" t="0" l="0"/>
            <wp:docPr id="5" name="图片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y="0" x="0"/>
                      <a:ext cy="2199005" cx="5389245"/>
                    </a:xfrm>
                    <a:prstGeom prst="rect"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670A9DAC" w14:textId="49FAC26E" w:rsidR="00AF5DA4" w:rsidRPr="00B826A6" w:rsidRDefault="00AF5DA4" w:rsidP="00AF5DA4">
      <w:pPr>
        <w:spacing w:afterAutospacing="0" w:beforeAutospacing="0" w:line="360" w:lineRule="auto"/>
        <w:rPr>
          <w:b w:val="1"/>
          <w:bCs w:val="1"/>
          <w:sz w:val="28"/>
          <w:szCs w:val="24"/>
          <w:rFonts w:ascii="黑体" w:hAnsi="黑体" w:eastAsia="黑体"/>
        </w:rPr>
      </w:pPr>
      <w:r>
        <w:rPr>
          <w:b w:val="1"/>
          <w:bCs w:val="1"/>
          <w:sz w:val="28"/>
          <w:szCs w:val="24"/>
          <w:rFonts w:ascii="黑体" w:hAnsi="黑体" w:eastAsia="黑体" w:hint="eastAsia"/>
        </w:rPr>
        <w:t>二、</w:t>
      </w:r>
      <w:r w:rsidRPr="00B826A6">
        <w:rPr>
          <w:b w:val="1"/>
          <w:bCs w:val="1"/>
          <w:sz w:val="28"/>
          <w:szCs w:val="24"/>
          <w:rFonts w:ascii="黑体" w:hAnsi="黑体" w:eastAsia="黑体" w:hint="eastAsia"/>
        </w:rPr>
        <w:t>校外使用</w:t>
      </w:r>
    </w:p>
    <w:p w14:paraId="002F4376" w14:textId="77777777" w:rsidR="00746837" w:rsidRDefault="00AF5DA4" w:rsidP="00746837">
      <w:pPr>
        <w:widowControl/>
        <w:rPr>
          <w:sz w:val="22"/>
          <w:rFonts w:ascii="黑体" w:hAnsi="黑体" w:eastAsia="黑体"/>
        </w:rPr>
      </w:pPr>
      <w:r w:rsidRPr="00624054">
        <w:rPr>
          <w:sz w:val="22"/>
          <w:rFonts w:ascii="黑体" w:hAnsi="黑体" w:eastAsia="黑体" w:hint="eastAsia"/>
        </w:rPr>
        <w:t>（1）</w:t>
      </w:r>
      <w:r w:rsidRPr="00746837" w:rsidR="00746837">
        <w:rPr>
          <w:color w:val="FF0000"/>
          <w:sz w:val="22"/>
          <w:rFonts w:ascii="黑体" w:hAnsi="黑体" w:eastAsia="黑体" w:hint="eastAsia"/>
        </w:rPr>
        <w:t>首先在校园</w:t>
      </w:r>
      <w:proofErr w:type="spellStart"/>
      <w:r w:rsidRPr="00746837" w:rsidR="00746837">
        <w:rPr>
          <w:color w:val="FF0000"/>
          <w:sz w:val="22"/>
          <w:rFonts w:ascii="黑体" w:hAnsi="黑体" w:eastAsia="黑体" w:hint="eastAsia"/>
        </w:rPr>
        <w:t>i</w:t>
      </w:r>
      <w:r w:rsidRPr="00746837" w:rsidR="00746837">
        <w:rPr>
          <w:color w:val="FF0000"/>
          <w:sz w:val="22"/>
          <w:rFonts w:ascii="黑体" w:hAnsi="黑体" w:eastAsia="黑体"/>
        </w:rPr>
        <w:t>p</w:t>
      </w:r>
      <w:proofErr w:type="spellEnd"/>
      <w:r w:rsidRPr="00746837" w:rsidR="00746837">
        <w:rPr>
          <w:color w:val="FF0000"/>
          <w:sz w:val="22"/>
          <w:rFonts w:ascii="黑体" w:hAnsi="黑体" w:eastAsia="黑体" w:hint="eastAsia"/>
        </w:rPr>
        <w:t>范围内登录百度文库高校版（e</w:t>
      </w:r>
      <w:r w:rsidRPr="00746837" w:rsidR="00746837">
        <w:rPr>
          <w:color w:val="FF0000"/>
          <w:sz w:val="22"/>
          <w:rFonts w:ascii="黑体" w:hAnsi="黑体" w:eastAsia="黑体"/>
        </w:rPr>
        <w:t>duai.baidu.com</w:t>
      </w:r>
      <w:r w:rsidRPr="00746837" w:rsidR="00746837">
        <w:rPr>
          <w:color w:val="FF0000"/>
          <w:sz w:val="22"/>
          <w:rFonts w:ascii="黑体" w:hAnsi="黑体" w:eastAsia="黑体" w:hint="eastAsia"/>
        </w:rPr>
        <w:t>）</w:t>
      </w:r>
      <w:r w:rsidRPr="00624054">
        <w:rPr>
          <w:sz w:val="22"/>
          <w:rFonts w:ascii="黑体" w:hAnsi="黑体" w:eastAsia="黑体" w:hint="eastAsia"/>
        </w:rPr>
        <w:t>登录个人百度账号成功后，将鼠标放在右上角“</w:t>
      </w:r>
      <w:r w:rsidRPr="00624054">
        <w:rPr>
          <w:b w:val="1"/>
          <w:bCs w:val="1"/>
          <w:color w:val="FF0000"/>
          <w:sz w:val="22"/>
          <w:rFonts w:ascii="黑体" w:hAnsi="黑体" w:eastAsia="黑体" w:hint="eastAsia"/>
        </w:rPr>
        <w:t>机构绑定</w:t>
      </w:r>
      <w:r w:rsidRPr="00624054">
        <w:rPr>
          <w:sz w:val="22"/>
          <w:rFonts w:ascii="黑体" w:hAnsi="黑体" w:eastAsia="黑体" w:hint="eastAsia"/>
        </w:rPr>
        <w:t>”处会弹出输入邀请码，输入</w:t>
      </w:r>
      <w:r w:rsidRPr="00624054">
        <w:rPr>
          <w:b w:val="1"/>
          <w:bCs w:val="1"/>
          <w:color w:val="FF0000"/>
          <w:sz w:val="22"/>
          <w:rFonts w:ascii="黑体" w:hAnsi="黑体" w:eastAsia="黑体" w:hint="eastAsia"/>
        </w:rPr>
        <w:t>邀请码</w:t>
      </w:r>
      <w:r w:rsidRPr="00624054">
        <w:rPr>
          <w:sz w:val="22"/>
          <w:rFonts w:ascii="黑体" w:hAnsi="黑体" w:eastAsia="黑体" w:hint="eastAsia"/>
        </w:rPr>
        <w:t>后点击立即配置。</w:t>
      </w:r>
    </w:p>
    <w:p w14:paraId="1D4FC067" w14:textId="60D9175D" w:rsidR="00AF5DA4" w:rsidRPr="00746837" w:rsidRDefault="00AF5DA4" w:rsidP="00746837">
      <w:pPr>
        <w:widowControl/>
        <w:rPr>
          <w:sz w:val="22"/>
          <w:rFonts w:ascii="黑体" w:hAnsi="黑体" w:eastAsia="黑体"/>
        </w:rPr>
        <w:jc w:val="left"/>
      </w:pPr>
      <w:r w:rsidRPr="00624054">
        <w:rPr>
          <w:sz w:val="22"/>
          <w:rFonts w:ascii="黑体" w:hAnsi="黑体" w:eastAsia="黑体" w:hint="eastAsia"/>
        </w:rPr>
        <w:t>（邀请码）</w:t>
      </w:r>
      <w:r w:rsidRPr="00624054">
        <w:rPr>
          <w:sz w:val="20"/>
          <w:szCs w:val="21"/>
          <w:rFonts w:ascii="黑体" w:hAnsi="黑体" w:eastAsia="黑体" w:hint="eastAsia"/>
        </w:rPr>
        <w:t xml:space="preserve">        </w:t>
      </w:r>
      <w:r w:rsidRPr="00624054">
        <w:rPr>
          <w:noProof/>
          <w:sz w:val="20"/>
          <w:szCs w:val="21"/>
          <w:rFonts w:ascii="黑体" w:hAnsi="黑体" w:eastAsia="黑体"/>
        </w:rPr>
        <w:drawing>
          <wp:inline distT="0" distB="0" distL="114300" distR="114300" wp14:anchorId="30722B6D" wp14:editId="26F8BCAE">
            <wp:extent cy="1311910" cx="5393690"/>
            <wp:effectExtent b="2540" r="16510" t="0" l="0"/>
            <wp:docPr id="7" name="图片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图片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y="0" x="0"/>
                      <a:ext cy="1311910" cx="5393690"/>
                    </a:xfrm>
                    <a:prstGeom prst="rect"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794FEFF" w14:textId="77777777" w:rsidR="00AF5DA4" w:rsidRPr="00624054" w:rsidRDefault="00AF5DA4" w:rsidP="00AF5DA4">
      <w:pPr>
        <w:spacing w:afterAutospacing="0" w:beforeAutospacing="0" w:line="360" w:lineRule="auto"/>
        <w:rPr>
          <w:sz w:val="22"/>
          <w:szCs w:val="21"/>
          <w:rFonts w:ascii="黑体" w:hAnsi="黑体" w:eastAsia="黑体"/>
        </w:rPr>
        <w:jc w:val="left"/>
      </w:pPr>
      <w:r w:rsidRPr="00624054">
        <w:rPr>
          <w:sz w:val="22"/>
          <w:rFonts w:ascii="黑体" w:hAnsi="黑体" w:eastAsia="黑体" w:hint="eastAsia"/>
        </w:rPr>
        <w:t>（3）</w:t>
      </w:r>
      <w:r w:rsidRPr="00624054">
        <w:rPr>
          <w:b w:val="1"/>
          <w:bCs w:val="1"/>
          <w:color w:val="FF0000"/>
          <w:spacing w:val="15"/>
          <w:sz w:val="22"/>
          <w:shd w:val="clear" w:color="auto" w:fill="FFFFFF"/>
          <w:rFonts w:ascii="黑体" w:hAnsi="黑体" w:eastAsia="黑体" w:cs="PingFangTC-light" w:hint="eastAsia"/>
        </w:rPr>
        <w:t>配置成功后会弹出学校名称</w:t>
      </w:r>
      <w:r w:rsidRPr="00624054">
        <w:rPr>
          <w:color w:val="3E3E3E"/>
          <w:spacing w:val="15"/>
          <w:sz w:val="22"/>
          <w:shd w:val="clear" w:color="auto" w:fill="FFFFFF"/>
          <w:rFonts w:ascii="黑体" w:hAnsi="黑体" w:eastAsia="黑体" w:cs="PingFangTC-light" w:hint="eastAsia"/>
        </w:rPr>
        <w:t>。</w:t>
      </w:r>
      <w:r w:rsidRPr="00624054">
        <w:rPr>
          <w:sz w:val="22"/>
          <w:rFonts w:ascii="黑体" w:hAnsi="黑体" w:eastAsia="黑体" w:hint="eastAsia"/>
        </w:rPr>
        <w:t>验证成功后即可在校外PC端通过百度账号访问</w:t>
      </w:r>
      <w:r w:rsidRPr="00624054">
        <w:rPr>
          <w:sz w:val="22"/>
          <w:rFonts w:ascii="黑体" w:hAnsi="黑体" w:eastAsia="黑体"/>
        </w:rPr>
        <w:t>eduai.baidu.com</w:t>
      </w:r>
      <w:r w:rsidRPr="00624054">
        <w:rPr>
          <w:sz w:val="22"/>
          <w:rFonts w:ascii="黑体" w:hAnsi="黑体" w:eastAsia="黑体" w:hint="eastAsia"/>
        </w:rPr>
        <w:t>（百度文库高校版）下载资源。</w:t>
      </w:r>
      <w:r w:rsidRPr="00624054">
        <w:rPr>
          <w:noProof/>
          <w:sz w:val="20"/>
          <w:szCs w:val="21"/>
          <w:rFonts w:ascii="黑体" w:hAnsi="黑体" w:eastAsia="黑体"/>
        </w:rPr>
        <w:drawing>
          <wp:inline distT="0" distB="0" distL="114300" distR="114300" wp14:anchorId="2F6B2F03" wp14:editId="3DF74ABA">
            <wp:extent cy="1579880" cx="5457190"/>
            <wp:effectExtent b="1270" r="10160" t="0" l="0"/>
            <wp:docPr id="9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图片 4"/>
                    <pic:cNvPicPr/>
                  </pic:nvPicPr>
                  <pic:blipFill>
                    <a:blip r:embed="rId11"/>
                    <a:srcRect b="57125"/>
                    <a:stretch>
                      <a:fillRect/>
                    </a:stretch>
                  </pic:blipFill>
                  <pic:spPr>
                    <a:xfrm>
                      <a:off y="0" x="0"/>
                      <a:ext cy="1579880" cx="5457190"/>
                    </a:xfrm>
                    <a:prstGeom prst="rect"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A072C5E" w14:textId="77777777" w:rsidR="00AF5DA4" w:rsidRPr="00624054" w:rsidRDefault="00AF5DA4" w:rsidP="00AF5DA4">
      <w:pPr>
        <w:pStyle w:val="1"/>
        <w:spacing w:afterAutospacing="0" w:beforeAutospacing="0" w:line="360" w:lineRule="auto"/>
        <w:ind w:firstLine="0" w:firstLineChars="0"/>
        <w:rPr>
          <w:sz w:val="22"/>
          <w:rFonts w:ascii="黑体" w:hAnsi="黑体" w:eastAsia="黑体"/>
        </w:rPr>
        <w:jc w:val="left"/>
      </w:pPr>
    </w:p>
    <w:p w14:paraId="103DE0AD" w14:textId="77777777" w:rsidR="00AF5DA4" w:rsidRPr="00624054" w:rsidRDefault="00AF5DA4" w:rsidP="00AF5DA4">
      <w:pPr>
        <w:pStyle w:val="a3"/>
        <w:shd w:val="clear" w:color="auto" w:fill="FFFFFF"/>
        <w:spacing w:after="156" w:afterLines="50" w:afterAutospacing="0" w:before="0" w:beforeAutospacing="0" w:line="360" w:lineRule="auto"/>
        <w:rPr>
          <w:sz w:val="22"/>
          <w:szCs w:val="22"/>
          <w:rFonts w:ascii="黑体" w:hAnsi="黑体" w:eastAsia="黑体"/>
        </w:rPr>
      </w:pPr>
      <w:r w:rsidRPr="00624054">
        <w:rPr>
          <w:sz w:val="22"/>
          <w:szCs w:val="22"/>
          <w:rFonts w:ascii="黑体" w:hAnsi="黑体" w:eastAsia="黑体" w:hint="eastAsia"/>
        </w:rPr>
        <w:t>【适配浏览器】</w:t>
      </w:r>
    </w:p>
    <w:p w14:paraId="30E10E1D" w14:textId="77777777" w:rsidR="00AF5DA4" w:rsidRPr="00624054" w:rsidRDefault="00AF5DA4" w:rsidP="00AF5DA4">
      <w:pPr>
        <w:pStyle w:val="a4"/>
        <w:numPr>
          <w:ilvl w:val="0"/>
          <w:numId w:val="1"/>
        </w:numPr>
        <w:spacing w:after="156" w:afterLines="50" w:afterAutospacing="0" w:beforeAutospacing="0" w:line="360" w:lineRule="auto"/>
        <w:ind w:firstLineChars="0"/>
        <w:rPr>
          <w:sz w:val="22"/>
          <w:rFonts w:ascii="黑体" w:hAnsi="黑体" w:eastAsia="黑体"/>
        </w:rPr>
      </w:pPr>
      <w:r w:rsidRPr="00624054">
        <w:rPr>
          <w:sz w:val="22"/>
          <w:rFonts w:ascii="黑体" w:hAnsi="黑体" w:eastAsia="黑体" w:hint="eastAsia"/>
        </w:rPr>
        <w:t>最低支持IE9.0访问，支持百度浏览器，Firefox浏览器，safari浏览器，QQ浏览器，</w:t>
      </w:r>
      <w:proofErr w:type="gramStart"/>
      <w:r w:rsidRPr="00624054">
        <w:rPr>
          <w:sz w:val="22"/>
          <w:rFonts w:ascii="黑体" w:hAnsi="黑体" w:eastAsia="黑体" w:hint="eastAsia"/>
        </w:rPr>
        <w:t>搜狗浏览器</w:t>
      </w:r>
      <w:proofErr w:type="gramEnd"/>
      <w:r w:rsidRPr="00624054">
        <w:rPr>
          <w:sz w:val="22"/>
          <w:rFonts w:ascii="黑体" w:hAnsi="黑体" w:eastAsia="黑体" w:hint="eastAsia"/>
        </w:rPr>
        <w:t>等。</w:t>
      </w:r>
    </w:p>
    <w:p w14:paraId="1A15BA88" w14:textId="50C26917" w:rsidR="00AF5DA4" w:rsidRPr="00624054" w:rsidRDefault="00AF5DA4" w:rsidP="00AF5DA4">
      <w:pPr>
        <w:spacing w:afterAutospacing="0" w:beforeAutospacing="0" w:line="360" w:lineRule="auto"/>
        <w:rPr>
          <w:sz w:val="22"/>
          <w:rFonts w:ascii="黑体" w:hAnsi="黑体" w:eastAsia="黑体"/>
        </w:rPr>
      </w:pPr>
      <w:r w:rsidRPr="00624054">
        <w:rPr>
          <w:sz w:val="22"/>
          <w:rFonts w:ascii="黑体" w:hAnsi="黑体" w:eastAsia="黑体" w:hint="eastAsia"/>
        </w:rPr>
        <w:t>咨询QQ：773461784.</w:t>
      </w:r>
    </w:p>
    <w:sectPr w:rsidRPr="00624054" w:rsidR="00AF5DA4">
      <w:docGrid w:type="lines" w:linePitch="312"/>
      <w:pgSz w:w="11906" w:h="16838"/>
      <w:pgMar w:top="1134" w:right="1701" w:bottom="1134" w:left="1701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cx2="http://schemas.microsoft.com/office/drawing/2015/10/21/chartex" xmlns:cx5="http://schemas.microsoft.com/office/drawing/2016/5/11/chartex" xmlns:r="http://schemas.openxmlformats.org/officeDocument/2006/relationships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cx="http://schemas.microsoft.com/office/drawing/2014/chartex" xmlns:wp="http://schemas.openxmlformats.org/drawingml/2006/wordprocessingDrawing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endnote w:type="separator" w:id="-1">
    <w:p w14:paraId="09504311" w14:textId="77777777" w:rsidR="00C24E02" w:rsidRDefault="00C24E02" w:rsidP="00314F51">
      <w:r>
        <w:separator/>
      </w:r>
    </w:p>
  </w:endnote>
  <w:endnote w:type="continuationSeparator" w:id="0">
    <w:p w14:paraId="42DE46D2" w14:textId="77777777" w:rsidR="00C24E02" w:rsidRDefault="00C24E02" w:rsidP="00314F51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TC-light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cx2="http://schemas.microsoft.com/office/drawing/2015/10/21/chartex" xmlns:cx5="http://schemas.microsoft.com/office/drawing/2016/5/11/chartex" xmlns:r="http://schemas.openxmlformats.org/officeDocument/2006/relationships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cx="http://schemas.microsoft.com/office/drawing/2014/chartex" xmlns:wp="http://schemas.openxmlformats.org/drawingml/2006/wordprocessingDrawing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footnote w:type="separator" w:id="-1">
    <w:p w14:paraId="633C2B01" w14:textId="77777777" w:rsidR="00C24E02" w:rsidRDefault="00C24E02" w:rsidP="00314F51">
      <w:r>
        <w:separator/>
      </w:r>
    </w:p>
  </w:footnote>
  <w:footnote w:type="continuationSeparator" w:id="0">
    <w:p w14:paraId="4CDAC53C" w14:textId="77777777" w:rsidR="00C24E02" w:rsidRDefault="00C24E02" w:rsidP="00314F51"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cx2="http://schemas.microsoft.com/office/drawing/2015/10/21/chartex" xmlns:cx5="http://schemas.microsoft.com/office/drawing/2016/5/11/chartex" xmlns:r="http://schemas.openxmlformats.org/officeDocument/2006/relationships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cx="http://schemas.microsoft.com/office/drawing/2014/chartex" xmlns:wp="http://schemas.openxmlformats.org/drawingml/2006/wordprocessingDrawing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abstractNum w:abstractNumId="0" w15:restartNumberingAfterBreak="0">
    <w:nsid w:val="080A1F49"/>
    <w:multiLevelType w:val="multilevel"/>
    <w:tmpl w:val="080A1F49"/>
    <w:lvl w:ilvl="0" w:tentative="0">
      <w:start w:val="1"/>
      <w:numFmt w:val="bullet"/>
      <w:lvlText w:val="" w:null="0"/>
      <w:lvlJc w:val="left"/>
      <w:pPr>
        <w:ind w:hanging="420" w:left="900"/>
      </w:pPr>
      <w:rPr>
        <w:rFonts w:ascii="Wingdings" w:hAnsi="Wingdings" w:hint="default"/>
      </w:rPr>
    </w:lvl>
    <w:lvl w:ilvl="1" w:tentative="0">
      <w:start w:val="1"/>
      <w:numFmt w:val="bullet"/>
      <w:lvlText w:val="" w:null="0"/>
      <w:lvlJc w:val="left"/>
      <w:pPr>
        <w:ind w:hanging="420" w:left="1320"/>
      </w:pPr>
      <w:rPr>
        <w:rFonts w:ascii="Wingdings" w:hAnsi="Wingdings" w:hint="default"/>
      </w:rPr>
    </w:lvl>
    <w:lvl w:ilvl="2" w:tentative="0">
      <w:start w:val="1"/>
      <w:numFmt w:val="bullet"/>
      <w:lvlText w:val="" w:null="0"/>
      <w:lvlJc w:val="left"/>
      <w:pPr>
        <w:ind w:hanging="420" w:left="1740"/>
      </w:pPr>
      <w:rPr>
        <w:rFonts w:ascii="Wingdings" w:hAnsi="Wingdings" w:hint="default"/>
      </w:rPr>
    </w:lvl>
    <w:lvl w:ilvl="3" w:tentative="0">
      <w:start w:val="1"/>
      <w:numFmt w:val="bullet"/>
      <w:lvlText w:val="" w:null="0"/>
      <w:lvlJc w:val="left"/>
      <w:pPr>
        <w:ind w:hanging="420" w:left="2160"/>
      </w:pPr>
      <w:rPr>
        <w:rFonts w:ascii="Wingdings" w:hAnsi="Wingdings" w:hint="default"/>
      </w:rPr>
    </w:lvl>
    <w:lvl w:ilvl="4" w:tentative="0">
      <w:start w:val="1"/>
      <w:numFmt w:val="bullet"/>
      <w:lvlText w:val="" w:null="0"/>
      <w:lvlJc w:val="left"/>
      <w:pPr>
        <w:ind w:hanging="420" w:left="2580"/>
      </w:pPr>
      <w:rPr>
        <w:rFonts w:ascii="Wingdings" w:hAnsi="Wingdings" w:hint="default"/>
      </w:rPr>
    </w:lvl>
    <w:lvl w:ilvl="5" w:tentative="0">
      <w:start w:val="1"/>
      <w:numFmt w:val="bullet"/>
      <w:lvlText w:val="" w:null="0"/>
      <w:lvlJc w:val="left"/>
      <w:pPr>
        <w:ind w:hanging="420" w:left="3000"/>
      </w:pPr>
      <w:rPr>
        <w:rFonts w:ascii="Wingdings" w:hAnsi="Wingdings" w:hint="default"/>
      </w:rPr>
    </w:lvl>
    <w:lvl w:ilvl="6" w:tentative="0">
      <w:start w:val="1"/>
      <w:numFmt w:val="bullet"/>
      <w:lvlText w:val="" w:null="0"/>
      <w:lvlJc w:val="left"/>
      <w:pPr>
        <w:ind w:hanging="420" w:left="3420"/>
      </w:pPr>
      <w:rPr>
        <w:rFonts w:ascii="Wingdings" w:hAnsi="Wingdings" w:hint="default"/>
      </w:rPr>
    </w:lvl>
    <w:lvl w:ilvl="7" w:tentative="0">
      <w:start w:val="1"/>
      <w:numFmt w:val="bullet"/>
      <w:lvlText w:val="" w:null="0"/>
      <w:lvlJc w:val="left"/>
      <w:pPr>
        <w:ind w:hanging="420" w:left="3840"/>
      </w:pPr>
      <w:rPr>
        <w:rFonts w:ascii="Wingdings" w:hAnsi="Wingdings" w:hint="default"/>
      </w:rPr>
    </w:lvl>
    <w:lvl w:ilvl="8" w:tentative="0">
      <w:start w:val="1"/>
      <w:numFmt w:val="bullet"/>
      <w:lvlText w:val="" w:null="0"/>
      <w:lvlJc w:val="left"/>
      <w:pPr>
        <w:ind w:hanging="420" w:left="42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r="http://schemas.openxmlformats.org/officeDocument/2006/relationships" xmlns:w16cex="http://schemas.microsoft.com/office/word/2018/wordml/cex" xmlns:m="http://schemas.openxmlformats.org/officeDocument/2006/math" xmlns:w16sdtdh="http://schemas.microsoft.com/office/word/2020/wordml/sdtdatahash" xmlns:o="urn:schemas-microsoft-com:office:office" xmlns:w="http://schemas.openxmlformats.org/wordprocessingml/2006/main" xmlns:w10="urn:schemas-microsoft-com:office:word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1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AF5DA4"/>
    <w:rsid w:val="001D178C"/>
    <w:rsid w:val="00204676"/>
    <w:rsid w:val="00314F51"/>
    <w:rsid w:val="004125E2"/>
    <w:rsid w:val="004F0CE9"/>
    <w:rsid w:val="0060407A"/>
    <w:rsid w:val="00682832"/>
    <w:rsid w:val="00746837"/>
    <w:rsid w:val="007C4A0E"/>
    <w:rsid w:val="0080251D"/>
    <w:rsid w:val="00934EA1"/>
    <w:rsid w:val="00995E5D"/>
    <w:rsid w:val="00A02F74"/>
    <w:rsid w:val="00AF5DA4"/>
    <w:rsid w:val="00C24E02"/>
    <w:rsid w:val="00C5706F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6701D"/>
  <w15:chartTrackingRefBased/>
  <w15:docId w15:val="{E4A520BA-7B0D-47E7-85B7-CEAA2467E25E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/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uiPriority="0" w:semiHidden="1" w:unhideWhenUsed="1" w:qFormat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5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rsid w:val="00AF5DA4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Normal (Web)"/>
    <w:basedOn w:val="a"/>
    <w:rsid w:val="00AF5DA4"/>
    <w:qFormat/>
    <w:pPr>
      <w:widowControl/>
      <w:spacing w:after="100" w:afterAutospacing="1" w:before="100" w:beforeAutospacing="1" w:lineRule="auto"/>
      <w:jc w:val="left"/>
    </w:pPr>
    <w:rPr>
      <w:kern w:val="0"/>
      <w:sz w:val="24"/>
      <w:szCs w:val="24"/>
      <w:rFonts w:ascii="宋体" w:hAnsi="宋体" w:eastAsia="宋体" w:cs="宋体"/>
    </w:rPr>
  </w:style>
  <w:style w:type="paragraph" w:styleId="1" w:default="0" w:customStyle="1">
    <w:name w:val="列出段落1"/>
    <w:basedOn w:val="a"/>
    <w:uiPriority w:val="34"/>
    <w:rsid w:val="00AF5DA4"/>
    <w:qFormat/>
    <w:pPr>
      <w:ind w:firstLine="420" w:firstLineChars="200"/>
    </w:pPr>
  </w:style>
  <w:style w:type="paragraph" w:styleId="a4" w:default="0">
    <w:name w:val="List Paragraph"/>
    <w:basedOn w:val="a"/>
    <w:uiPriority w:val="99"/>
    <w:rsid w:val="00AF5DA4"/>
    <w:qFormat/>
    <w:pPr>
      <w:ind w:firstLine="420" w:firstLineChars="200"/>
    </w:pPr>
  </w:style>
  <w:style w:type="table" w:styleId="a5" w:default="0">
    <w:name w:val="Table Grid"/>
    <w:basedOn w:val="a1"/>
    <w:uiPriority w:val="59"/>
    <w:rsid w:val="00AF5DA4"/>
    <w:rPr>
      <w:kern w:val="0"/>
      <w:sz w:val="20"/>
      <w:szCs w:val="20"/>
      <w:rFonts w:ascii="Times New Roman" w:hAnsi="Times New Roman" w:eastAsia="宋体" w:cs="Times New Roman"/>
    </w:r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paragraph" w:styleId="a6" w:default="0">
    <w:name w:val="header"/>
    <w:basedOn w:val="a"/>
    <w:link w:val="a7"/>
    <w:uiPriority w:val="99"/>
    <w:unhideWhenUsed/>
    <w:rsid w:val="00314F51"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 w:default="0" w:customStyle="1">
    <w:name w:val="页眉 字符"/>
    <w:basedOn w:val="a0"/>
    <w:link w:val="a6"/>
    <w:uiPriority w:val="99"/>
    <w:rsid w:val="00314F51"/>
    <w:rPr>
      <w:sz w:val="18"/>
      <w:szCs w:val="18"/>
    </w:rPr>
  </w:style>
  <w:style w:type="paragraph" w:styleId="a8" w:default="0">
    <w:name w:val="footer"/>
    <w:basedOn w:val="a"/>
    <w:link w:val="a9"/>
    <w:uiPriority w:val="99"/>
    <w:unhideWhenUsed/>
    <w:rsid w:val="00314F51"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styleId="a9" w:default="0" w:customStyle="1">
    <w:name w:val="页脚 字符"/>
    <w:basedOn w:val="a0"/>
    <w:link w:val="a8"/>
    <w:uiPriority w:val="99"/>
    <w:rsid w:val="00314F51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3.png" /><Relationship Id="rId6" Type="http://schemas.openxmlformats.org/officeDocument/2006/relationships/numbering" Target="numbering.xml" /><Relationship Id="rId8" Type="http://schemas.openxmlformats.org/officeDocument/2006/relationships/image" Target="media/image2.png" /><Relationship Id="rId4" Type="http://schemas.openxmlformats.org/officeDocument/2006/relationships/fontTable" Target="fontTable.xml" /><Relationship Id="rId7" Type="http://schemas.openxmlformats.org/officeDocument/2006/relationships/image" Target="media/image1.png" /><Relationship Id="rId2" Type="http://schemas.openxmlformats.org/officeDocument/2006/relationships/footnotes" Target="footnotes.xml" /><Relationship Id="rId11" Type="http://schemas.openxmlformats.org/officeDocument/2006/relationships/image" Target="media/image5.png" /><Relationship Id="rId5" Type="http://schemas.openxmlformats.org/officeDocument/2006/relationships/theme" Target="theme/theme1.xml" /><Relationship Id="rId10" Type="http://schemas.openxmlformats.org/officeDocument/2006/relationships/image" Target="media/image4.png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0" Type="http://schemas.openxmlformats.org/officeDocument/2006/relationships/styles" Target="style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MoolBoran" script="Khmr"/>
        <a:font typeface="Estrangelo Edessa" script="Syrc"/>
        <a:font typeface="Angsan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Arial" script="Armn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Leelawadee UI" script="Bugi"/>
        <a:font typeface="Times New Roman" script="Arab"/>
        <a:font typeface="新細明體" script="Hant"/>
      </a:majorFont>
      <a:minorFont>
        <a:latin panose="020F0502020204030204" typeface="等线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DaunPenh" script="Khmr"/>
        <a:font typeface="Estrangelo Edessa" script="Syrc"/>
        <a:font typeface="Cordi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Arial" script="Armn"/>
        <a:font typeface="Raavi" script="Guru"/>
        <a:font typeface="等线" script="Hans"/>
        <a:font typeface="Nyala" script="Ethi"/>
        <a:font typeface="Latha" script="Taml"/>
        <a:font typeface="Tunga" script="Knda"/>
        <a:font typeface="Leelawadee UI" script="Bugi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vid="{4A3C46E8-61CC-4603-A589-7422A47A8E4A}" id="{62F939B6-93AF-4DB8-9C6B-D6C7DFDC589F}" name="Office Theme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蔡 炯远</dc:creator>
  <cp:keywords/>
  <dc:description/>
  <cp:lastModifiedBy>蔡 炯远</cp:lastModifiedBy>
  <cp:revision>8</cp:revision>
  <dcterms:created xsi:type="dcterms:W3CDTF">2021-09-08T16:19:00Z</dcterms:created>
  <dcterms:modified xsi:type="dcterms:W3CDTF">2021-11-01T01:13:00Z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4E4C" w14:textId="2D8524E1" w:rsidR="00AF5DA4" w:rsidRDefault="00AF5DA4" w:rsidP="00AF5DA4">
      <w:pPr>
        <w:spacing w:line="360" w:lineRule="auto"/>
        <w:rPr>
          <w:rFonts w:ascii="黑体" w:eastAsia="黑体" w:hAnsi="黑体"/>
          <w:sz w:val="22"/>
        </w:rPr>
      </w:pPr>
      <w:r w:rsidRPr="006B4420">
        <w:rPr>
          <w:rFonts w:ascii="黑体" w:eastAsia="黑体" w:hAnsi="黑体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6B75874" wp14:editId="0AD2405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25650" cy="393700"/>
            <wp:effectExtent l="19050" t="0" r="12700" b="1587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393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sz w:val="22"/>
        </w:rPr>
        <w:t xml:space="preserve">                                 </w:t>
      </w:r>
    </w:p>
    <w:p w14:paraId="69448848" w14:textId="77777777" w:rsidR="00AF5DA4" w:rsidRDefault="00AF5DA4" w:rsidP="00AF5DA4">
      <w:pPr>
        <w:spacing w:line="360" w:lineRule="auto"/>
        <w:rPr>
          <w:rFonts w:ascii="黑体" w:eastAsia="黑体" w:hAnsi="黑体"/>
          <w:sz w:val="22"/>
        </w:rPr>
      </w:pPr>
    </w:p>
    <w:p w14:paraId="052D27B9" w14:textId="77777777" w:rsidR="00AF5DA4" w:rsidRDefault="00AF5DA4" w:rsidP="00AF5DA4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B4420">
        <w:rPr>
          <w:rFonts w:ascii="黑体" w:eastAsia="黑体" w:hAnsi="黑体" w:hint="eastAsia"/>
          <w:b/>
          <w:bCs/>
          <w:sz w:val="44"/>
          <w:szCs w:val="44"/>
        </w:rPr>
        <w:t>百度文库高校版使用说明</w:t>
      </w:r>
    </w:p>
    <w:p w14:paraId="30599776" w14:textId="77777777" w:rsidR="00AF5DA4" w:rsidRDefault="00AF5DA4" w:rsidP="00AF5DA4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33"/>
      </w:tblGrid>
      <w:tr w:rsidR="00AF5DA4" w14:paraId="3CE69A9B" w14:textId="77777777" w:rsidTr="005F2EAF">
        <w:trPr>
          <w:jc w:val="center"/>
        </w:trPr>
        <w:tc>
          <w:tcPr>
            <w:tcW w:w="849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8FB621" w14:textId="77777777" w:rsidR="00AF5DA4" w:rsidRDefault="00AF5DA4" w:rsidP="005F2EAF">
            <w:pPr>
              <w:spacing w:line="360" w:lineRule="auto"/>
              <w:ind w:firstLineChars="200" w:firstLine="480"/>
              <w:rPr>
                <w:rFonts w:ascii="黑体" w:eastAsia="黑体" w:hAnsi="黑体"/>
                <w:color w:val="000000" w:themeColor="text1"/>
                <w:sz w:val="22"/>
                <w:szCs w:val="21"/>
              </w:rPr>
            </w:pPr>
            <w:r w:rsidRPr="00CB00EC">
              <w:rPr>
                <w:rFonts w:ascii="黑体" w:eastAsia="黑体" w:hAnsi="黑体" w:hint="eastAsia"/>
                <w:color w:val="000000" w:themeColor="text1"/>
                <w:sz w:val="24"/>
              </w:rPr>
              <w:t>百度文库是最大的教育开放平台，</w:t>
            </w:r>
            <w:r w:rsidRPr="00CB00EC">
              <w:rPr>
                <w:rFonts w:ascii="黑体" w:eastAsia="黑体" w:hAnsi="黑体"/>
                <w:color w:val="000000" w:themeColor="text1"/>
                <w:sz w:val="24"/>
              </w:rPr>
              <w:t>日均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</w:rPr>
              <w:t>5000万精准学习用户。拥有超</w:t>
            </w:r>
            <w:r w:rsidRPr="00CB00EC">
              <w:rPr>
                <w:rFonts w:ascii="黑体" w:eastAsia="黑体" w:hAnsi="黑体"/>
                <w:color w:val="000000" w:themeColor="text1"/>
                <w:sz w:val="24"/>
              </w:rPr>
              <w:t>过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</w:rPr>
              <w:t>5亿份高价值文档资源，内容涵盖资格考试、人文社科、经营管理、工程技术、IT计算机、医药卫生、农林渔牧等53个行业。</w:t>
            </w:r>
            <w:r w:rsidRPr="00CB00EC">
              <w:rPr>
                <w:rFonts w:ascii="黑体" w:eastAsia="黑体" w:hAnsi="黑体"/>
                <w:color w:val="000000" w:themeColor="text1"/>
                <w:sz w:val="22"/>
                <w:szCs w:val="21"/>
              </w:rPr>
              <w:t>百度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文库面</w:t>
            </w:r>
            <w:r w:rsidRPr="00CB00EC">
              <w:rPr>
                <w:rFonts w:ascii="黑体" w:eastAsia="黑体" w:hAnsi="黑体"/>
                <w:color w:val="000000" w:themeColor="text1"/>
                <w:sz w:val="22"/>
                <w:szCs w:val="21"/>
              </w:rPr>
              <w:t>向全校范围开通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百度文库高校版试用，欢迎全校师生</w:t>
            </w:r>
            <w:r w:rsidRPr="00CB00EC">
              <w:rPr>
                <w:rFonts w:ascii="黑体" w:eastAsia="黑体" w:hAnsi="黑体"/>
                <w:color w:val="000000" w:themeColor="text1"/>
                <w:sz w:val="22"/>
                <w:szCs w:val="21"/>
              </w:rPr>
              <w:t>体验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！</w:t>
            </w:r>
          </w:p>
          <w:p w14:paraId="781446A2" w14:textId="3EFA11F5" w:rsidR="00AF5DA4" w:rsidRPr="00CB00EC" w:rsidRDefault="00AF5DA4" w:rsidP="005F2EAF">
            <w:pPr>
              <w:spacing w:line="360" w:lineRule="auto"/>
              <w:ind w:firstLineChars="200" w:firstLine="440"/>
              <w:rPr>
                <w:rFonts w:ascii="黑体" w:eastAsia="黑体" w:hAnsi="黑体"/>
                <w:color w:val="000000" w:themeColor="text1"/>
                <w:sz w:val="22"/>
                <w:szCs w:val="21"/>
              </w:rPr>
            </w:pPr>
          </w:p>
        </w:tc>
      </w:tr>
      <w:tr w:rsidR="00AF5DA4" w14:paraId="76FDF13A" w14:textId="77777777" w:rsidTr="005F2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5F98F" w14:textId="77777777" w:rsidR="00AF5DA4" w:rsidRPr="00CB00EC" w:rsidRDefault="00AF5DA4" w:rsidP="005F2EAF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2"/>
              </w:rPr>
            </w:pP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【试用时间】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3C734" w14:textId="0DE6BFA1" w:rsidR="00AF5DA4" w:rsidRPr="00CB00EC" w:rsidRDefault="00AF5DA4" w:rsidP="005F2EAF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2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 xml:space="preserve">      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2</w:t>
            </w:r>
            <w:r w:rsidRPr="00CB00EC">
              <w:rPr>
                <w:rFonts w:ascii="黑体" w:eastAsia="黑体" w:hAnsi="黑体"/>
                <w:color w:val="000000" w:themeColor="text1"/>
                <w:sz w:val="24"/>
                <w:szCs w:val="22"/>
              </w:rPr>
              <w:t>021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年</w:t>
            </w:r>
            <w:r w:rsidR="007C4A0E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1</w:t>
            </w:r>
            <w:r w:rsidR="007C4A0E">
              <w:rPr>
                <w:rFonts w:ascii="黑体" w:eastAsia="黑体" w:hAnsi="黑体"/>
                <w:color w:val="000000" w:themeColor="text1"/>
                <w:sz w:val="24"/>
                <w:szCs w:val="22"/>
              </w:rPr>
              <w:t>0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月</w:t>
            </w:r>
            <w:r w:rsidR="007C4A0E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1</w:t>
            </w:r>
            <w:r w:rsidR="007C4A0E">
              <w:rPr>
                <w:rFonts w:ascii="黑体" w:eastAsia="黑体" w:hAnsi="黑体"/>
                <w:color w:val="000000" w:themeColor="text1"/>
                <w:sz w:val="24"/>
                <w:szCs w:val="22"/>
              </w:rPr>
              <w:t>5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日至2</w:t>
            </w:r>
            <w:r w:rsidRPr="00CB00EC">
              <w:rPr>
                <w:rFonts w:ascii="黑体" w:eastAsia="黑体" w:hAnsi="黑体"/>
                <w:color w:val="000000" w:themeColor="text1"/>
                <w:sz w:val="24"/>
                <w:szCs w:val="22"/>
              </w:rPr>
              <w:t>021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年</w:t>
            </w:r>
            <w:r w:rsidRPr="00CB00EC">
              <w:rPr>
                <w:rFonts w:ascii="黑体" w:eastAsia="黑体" w:hAnsi="黑体"/>
                <w:color w:val="000000" w:themeColor="text1"/>
                <w:sz w:val="24"/>
                <w:szCs w:val="22"/>
              </w:rPr>
              <w:t>1</w:t>
            </w:r>
            <w:r w:rsidR="007C4A0E">
              <w:rPr>
                <w:rFonts w:ascii="黑体" w:eastAsia="黑体" w:hAnsi="黑体"/>
                <w:color w:val="000000" w:themeColor="text1"/>
                <w:sz w:val="24"/>
                <w:szCs w:val="22"/>
              </w:rPr>
              <w:t>2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月</w:t>
            </w:r>
            <w:r w:rsidR="007C4A0E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1</w:t>
            </w:r>
            <w:r w:rsidR="007C4A0E">
              <w:rPr>
                <w:rFonts w:ascii="黑体" w:eastAsia="黑体" w:hAnsi="黑体"/>
                <w:color w:val="000000" w:themeColor="text1"/>
                <w:sz w:val="24"/>
                <w:szCs w:val="22"/>
              </w:rPr>
              <w:t>4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日</w:t>
            </w:r>
          </w:p>
        </w:tc>
      </w:tr>
      <w:tr w:rsidR="00AF5DA4" w14:paraId="298A060D" w14:textId="77777777" w:rsidTr="005F2EAF">
        <w:trPr>
          <w:trHeight w:val="549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C2806" w14:textId="77777777" w:rsidR="00AF5DA4" w:rsidRPr="00CB00EC" w:rsidRDefault="00AF5DA4" w:rsidP="005F2EAF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2"/>
              </w:rPr>
            </w:pP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【服务</w:t>
            </w:r>
            <w:r w:rsidRPr="00CB00EC">
              <w:rPr>
                <w:rFonts w:ascii="黑体" w:eastAsia="黑体" w:hAnsi="黑体"/>
                <w:color w:val="000000" w:themeColor="text1"/>
                <w:sz w:val="24"/>
                <w:szCs w:val="22"/>
              </w:rPr>
              <w:t>范围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】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81BA9" w14:textId="77777777" w:rsidR="00AF5DA4" w:rsidRPr="00CB00EC" w:rsidRDefault="00AF5DA4" w:rsidP="005F2EAF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 w:themeColor="text1"/>
                <w:sz w:val="24"/>
              </w:rPr>
              <w:t xml:space="preserve">    </w:t>
            </w:r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百度文库高校版全库文档免</w:t>
            </w:r>
            <w:proofErr w:type="gramStart"/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券</w:t>
            </w:r>
            <w:proofErr w:type="gramEnd"/>
            <w:r w:rsidRPr="00CB00EC">
              <w:rPr>
                <w:rFonts w:ascii="黑体" w:eastAsia="黑体" w:hAnsi="黑体" w:hint="eastAsia"/>
                <w:color w:val="000000" w:themeColor="text1"/>
                <w:sz w:val="24"/>
                <w:szCs w:val="22"/>
              </w:rPr>
              <w:t>下载。</w:t>
            </w:r>
          </w:p>
        </w:tc>
      </w:tr>
    </w:tbl>
    <w:p w14:paraId="2F16EA87" w14:textId="77777777" w:rsidR="00AF5DA4" w:rsidRDefault="00AF5DA4" w:rsidP="00AF5DA4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4"/>
        </w:rPr>
      </w:pPr>
    </w:p>
    <w:p w14:paraId="1D3013AA" w14:textId="77777777" w:rsidR="00AF5DA4" w:rsidRPr="003F676C" w:rsidRDefault="00AF5DA4" w:rsidP="00AF5DA4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4"/>
        </w:rPr>
      </w:pPr>
      <w:r w:rsidRPr="003F676C">
        <w:rPr>
          <w:rFonts w:ascii="黑体" w:eastAsia="黑体" w:hAnsi="黑体" w:hint="eastAsia"/>
          <w:b/>
          <w:bCs/>
          <w:sz w:val="28"/>
          <w:szCs w:val="24"/>
        </w:rPr>
        <w:t>使用方法</w:t>
      </w:r>
    </w:p>
    <w:p w14:paraId="586F1355" w14:textId="77777777" w:rsidR="00AF5DA4" w:rsidRPr="003F676C" w:rsidRDefault="00AF5DA4" w:rsidP="00AF5DA4">
      <w:pPr>
        <w:pStyle w:val="1"/>
        <w:spacing w:line="360" w:lineRule="auto"/>
        <w:ind w:firstLineChars="0" w:firstLine="0"/>
        <w:jc w:val="left"/>
        <w:rPr>
          <w:rFonts w:ascii="黑体" w:eastAsia="黑体" w:hAnsi="黑体"/>
          <w:b/>
          <w:bCs/>
          <w:sz w:val="24"/>
          <w:szCs w:val="24"/>
        </w:rPr>
      </w:pPr>
      <w:r w:rsidRPr="003F676C">
        <w:rPr>
          <w:rFonts w:ascii="黑体" w:eastAsia="黑体" w:hAnsi="黑体" w:hint="eastAsia"/>
          <w:b/>
          <w:bCs/>
          <w:sz w:val="24"/>
          <w:szCs w:val="24"/>
        </w:rPr>
        <w:t>一、校内使用</w:t>
      </w:r>
    </w:p>
    <w:p w14:paraId="38459505" w14:textId="77777777" w:rsidR="00AF5DA4" w:rsidRPr="00624054" w:rsidRDefault="00AF5DA4" w:rsidP="00AF5DA4">
      <w:pPr>
        <w:spacing w:line="360" w:lineRule="auto"/>
        <w:ind w:firstLineChars="200" w:firstLine="442"/>
        <w:jc w:val="left"/>
        <w:rPr>
          <w:rFonts w:ascii="黑体" w:eastAsia="黑体" w:hAnsi="黑体"/>
          <w:sz w:val="22"/>
        </w:rPr>
      </w:pPr>
      <w:r w:rsidRPr="00624054">
        <w:rPr>
          <w:rFonts w:ascii="黑体" w:eastAsia="黑体" w:hAnsi="黑体" w:hint="eastAsia"/>
          <w:b/>
          <w:bCs/>
          <w:color w:val="000000" w:themeColor="text1"/>
          <w:sz w:val="22"/>
        </w:rPr>
        <w:t>（1）</w:t>
      </w:r>
      <w:r w:rsidRPr="00624054">
        <w:rPr>
          <w:rFonts w:ascii="黑体" w:eastAsia="黑体" w:hAnsi="黑体" w:hint="eastAsia"/>
          <w:b/>
          <w:bCs/>
          <w:color w:val="FF0000"/>
          <w:sz w:val="22"/>
        </w:rPr>
        <w:t>在校园IP范围内PC端</w:t>
      </w:r>
      <w:r w:rsidRPr="00624054">
        <w:rPr>
          <w:rFonts w:ascii="黑体" w:eastAsia="黑体" w:hAnsi="黑体" w:hint="eastAsia"/>
          <w:sz w:val="22"/>
        </w:rPr>
        <w:t>，通过浏览器搜索</w:t>
      </w:r>
      <w:r w:rsidRPr="00624054">
        <w:rPr>
          <w:rFonts w:ascii="黑体" w:eastAsia="黑体" w:hAnsi="黑体" w:hint="eastAsia"/>
          <w:color w:val="FF0000"/>
          <w:sz w:val="22"/>
        </w:rPr>
        <w:t>百度文库高校版</w:t>
      </w:r>
      <w:r w:rsidRPr="00624054">
        <w:rPr>
          <w:rFonts w:ascii="黑体" w:eastAsia="黑体" w:hAnsi="黑体" w:hint="eastAsia"/>
          <w:sz w:val="22"/>
        </w:rPr>
        <w:t>或输入</w:t>
      </w:r>
      <w:r w:rsidRPr="00314F51">
        <w:rPr>
          <w:rFonts w:ascii="黑体" w:eastAsia="黑体" w:hAnsi="黑体" w:hint="eastAsia"/>
          <w:color w:val="FF0000"/>
          <w:sz w:val="22"/>
        </w:rPr>
        <w:t>eduai.baidu.com</w:t>
      </w:r>
      <w:r w:rsidRPr="00624054">
        <w:rPr>
          <w:rFonts w:ascii="黑体" w:eastAsia="黑体" w:hAnsi="黑体" w:hint="eastAsia"/>
          <w:sz w:val="22"/>
        </w:rPr>
        <w:t>，进入百度文库高校版，点击右上角登录按钮，在弹出登陆框内输入个人百度账号点击发送验证码（没有百度账号的师生请自行注册百度账号），点击登录进行登录。</w:t>
      </w:r>
      <w:r w:rsidRPr="00624054">
        <w:rPr>
          <w:rFonts w:ascii="黑体" w:eastAsia="黑体" w:hAnsi="黑体"/>
          <w:noProof/>
          <w:sz w:val="20"/>
          <w:szCs w:val="21"/>
        </w:rPr>
        <w:drawing>
          <wp:inline distT="0" distB="0" distL="114300" distR="114300" wp14:anchorId="4EA1C35B" wp14:editId="2ED04CA2">
            <wp:extent cx="5398135" cy="2116455"/>
            <wp:effectExtent l="0" t="0" r="1206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b="5124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C54B" w14:textId="77777777" w:rsidR="00AF5DA4" w:rsidRPr="00624054" w:rsidRDefault="00AF5DA4" w:rsidP="00AF5DA4">
      <w:pPr>
        <w:pStyle w:val="1"/>
        <w:spacing w:line="360" w:lineRule="auto"/>
        <w:ind w:firstLineChars="0" w:firstLine="0"/>
        <w:rPr>
          <w:rFonts w:ascii="黑体" w:eastAsia="黑体" w:hAnsi="黑体"/>
          <w:sz w:val="20"/>
          <w:szCs w:val="21"/>
        </w:rPr>
      </w:pPr>
    </w:p>
    <w:p w14:paraId="2E07BE57" w14:textId="77777777" w:rsidR="00AF5DA4" w:rsidRPr="00624054" w:rsidRDefault="00AF5DA4" w:rsidP="00AF5DA4">
      <w:pPr>
        <w:pStyle w:val="1"/>
        <w:spacing w:line="360" w:lineRule="auto"/>
        <w:ind w:firstLineChars="0" w:firstLine="0"/>
        <w:rPr>
          <w:rFonts w:ascii="黑体" w:eastAsia="黑体" w:hAnsi="黑体"/>
          <w:sz w:val="22"/>
        </w:rPr>
      </w:pPr>
      <w:r w:rsidRPr="00624054">
        <w:rPr>
          <w:rFonts w:ascii="黑体" w:eastAsia="黑体" w:hAnsi="黑体" w:hint="eastAsia"/>
          <w:sz w:val="22"/>
        </w:rPr>
        <w:t>（2）登录成功后，即可搜索浏览资源，下载资源。</w:t>
      </w:r>
    </w:p>
    <w:p w14:paraId="7A1DDF40" w14:textId="77777777" w:rsidR="00AF5DA4" w:rsidRPr="00624054" w:rsidRDefault="00AF5DA4" w:rsidP="00AF5DA4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sz w:val="22"/>
        </w:rPr>
      </w:pPr>
      <w:r w:rsidRPr="00624054">
        <w:rPr>
          <w:rFonts w:ascii="黑体" w:eastAsia="黑体" w:hAnsi="黑体"/>
          <w:noProof/>
          <w:sz w:val="20"/>
          <w:szCs w:val="21"/>
        </w:rPr>
        <w:lastRenderedPageBreak/>
        <w:drawing>
          <wp:inline distT="0" distB="0" distL="114300" distR="114300" wp14:anchorId="08189CC6" wp14:editId="33431B11">
            <wp:extent cx="5389245" cy="2199005"/>
            <wp:effectExtent l="0" t="0" r="1905" b="1079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9DAC" w14:textId="49FAC26E" w:rsidR="00AF5DA4" w:rsidRPr="00B826A6" w:rsidRDefault="00AF5DA4" w:rsidP="00AF5DA4">
      <w:pPr>
        <w:spacing w:line="360" w:lineRule="auto"/>
        <w:rPr>
          <w:rFonts w:ascii="黑体" w:eastAsia="黑体" w:hAnsi="黑体"/>
          <w:b/>
          <w:bCs/>
          <w:sz w:val="28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4"/>
        </w:rPr>
        <w:t>二、</w:t>
      </w:r>
      <w:r w:rsidRPr="00B826A6">
        <w:rPr>
          <w:rFonts w:ascii="黑体" w:eastAsia="黑体" w:hAnsi="黑体" w:hint="eastAsia"/>
          <w:b/>
          <w:bCs/>
          <w:sz w:val="28"/>
          <w:szCs w:val="24"/>
        </w:rPr>
        <w:t>校外使用</w:t>
      </w:r>
    </w:p>
    <w:p w14:paraId="002F4376" w14:textId="77777777" w:rsidR="00746837" w:rsidRDefault="00AF5DA4" w:rsidP="00746837">
      <w:pPr>
        <w:widowControl/>
        <w:rPr>
          <w:rFonts w:ascii="黑体" w:eastAsia="黑体" w:hAnsi="黑体"/>
          <w:sz w:val="22"/>
        </w:rPr>
      </w:pPr>
      <w:r w:rsidRPr="00624054">
        <w:rPr>
          <w:rFonts w:ascii="黑体" w:eastAsia="黑体" w:hAnsi="黑体" w:hint="eastAsia"/>
          <w:sz w:val="22"/>
        </w:rPr>
        <w:t>（1）</w:t>
      </w:r>
      <w:r w:rsidR="00746837" w:rsidRPr="00746837">
        <w:rPr>
          <w:rFonts w:ascii="黑体" w:eastAsia="黑体" w:hAnsi="黑体" w:hint="eastAsia"/>
          <w:color w:val="FF0000"/>
          <w:sz w:val="22"/>
        </w:rPr>
        <w:t>首先在校园</w:t>
      </w:r>
      <w:proofErr w:type="spellStart"/>
      <w:r w:rsidR="00746837" w:rsidRPr="00746837">
        <w:rPr>
          <w:rFonts w:ascii="黑体" w:eastAsia="黑体" w:hAnsi="黑体" w:hint="eastAsia"/>
          <w:color w:val="FF0000"/>
          <w:sz w:val="22"/>
        </w:rPr>
        <w:t>i</w:t>
      </w:r>
      <w:r w:rsidR="00746837" w:rsidRPr="00746837">
        <w:rPr>
          <w:rFonts w:ascii="黑体" w:eastAsia="黑体" w:hAnsi="黑体"/>
          <w:color w:val="FF0000"/>
          <w:sz w:val="22"/>
        </w:rPr>
        <w:t>p</w:t>
      </w:r>
      <w:proofErr w:type="spellEnd"/>
      <w:r w:rsidR="00746837" w:rsidRPr="00746837">
        <w:rPr>
          <w:rFonts w:ascii="黑体" w:eastAsia="黑体" w:hAnsi="黑体" w:hint="eastAsia"/>
          <w:color w:val="FF0000"/>
          <w:sz w:val="22"/>
        </w:rPr>
        <w:t>范围内登录百度文库高校版（e</w:t>
      </w:r>
      <w:r w:rsidR="00746837" w:rsidRPr="00746837">
        <w:rPr>
          <w:rFonts w:ascii="黑体" w:eastAsia="黑体" w:hAnsi="黑体"/>
          <w:color w:val="FF0000"/>
          <w:sz w:val="22"/>
        </w:rPr>
        <w:t>duai.baidu.com</w:t>
      </w:r>
      <w:r w:rsidR="00746837" w:rsidRPr="00746837">
        <w:rPr>
          <w:rFonts w:ascii="黑体" w:eastAsia="黑体" w:hAnsi="黑体" w:hint="eastAsia"/>
          <w:color w:val="FF0000"/>
          <w:sz w:val="22"/>
        </w:rPr>
        <w:t>）</w:t>
      </w:r>
      <w:r w:rsidRPr="00624054">
        <w:rPr>
          <w:rFonts w:ascii="黑体" w:eastAsia="黑体" w:hAnsi="黑体" w:hint="eastAsia"/>
          <w:sz w:val="22"/>
        </w:rPr>
        <w:t>登录个人百度账号成功后，将鼠标放在右上角“</w:t>
      </w:r>
      <w:r w:rsidRPr="00624054">
        <w:rPr>
          <w:rFonts w:ascii="黑体" w:eastAsia="黑体" w:hAnsi="黑体" w:hint="eastAsia"/>
          <w:b/>
          <w:bCs/>
          <w:color w:val="FF0000"/>
          <w:sz w:val="22"/>
        </w:rPr>
        <w:t>机构绑定</w:t>
      </w:r>
      <w:r w:rsidRPr="00624054">
        <w:rPr>
          <w:rFonts w:ascii="黑体" w:eastAsia="黑体" w:hAnsi="黑体" w:hint="eastAsia"/>
          <w:sz w:val="22"/>
        </w:rPr>
        <w:t>”处会弹出输入邀请码，输入</w:t>
      </w:r>
      <w:r w:rsidRPr="00624054">
        <w:rPr>
          <w:rFonts w:ascii="黑体" w:eastAsia="黑体" w:hAnsi="黑体" w:hint="eastAsia"/>
          <w:b/>
          <w:bCs/>
          <w:color w:val="FF0000"/>
          <w:sz w:val="22"/>
        </w:rPr>
        <w:t>邀请码</w:t>
      </w:r>
      <w:r w:rsidRPr="00624054">
        <w:rPr>
          <w:rFonts w:ascii="黑体" w:eastAsia="黑体" w:hAnsi="黑体" w:hint="eastAsia"/>
          <w:sz w:val="22"/>
        </w:rPr>
        <w:t>后点击立即配置。</w:t>
      </w:r>
    </w:p>
    <w:p w14:paraId="1D4FC067" w14:textId="60D9175D" w:rsidR="00AF5DA4" w:rsidRPr="00746837" w:rsidRDefault="00AF5DA4" w:rsidP="00746837">
      <w:pPr>
        <w:widowControl/>
        <w:jc w:val="left"/>
        <w:rPr>
          <w:rFonts w:ascii="黑体" w:eastAsia="黑体" w:hAnsi="黑体"/>
          <w:sz w:val="22"/>
        </w:rPr>
      </w:pPr>
      <w:r w:rsidRPr="00624054">
        <w:rPr>
          <w:rFonts w:ascii="黑体" w:eastAsia="黑体" w:hAnsi="黑体" w:hint="eastAsia"/>
          <w:sz w:val="22"/>
        </w:rPr>
        <w:t>（邀请码）</w:t>
      </w:r>
      <w:r w:rsidRPr="00624054">
        <w:rPr>
          <w:rFonts w:ascii="黑体" w:eastAsia="黑体" w:hAnsi="黑体" w:hint="eastAsia"/>
          <w:sz w:val="20"/>
          <w:szCs w:val="21"/>
        </w:rPr>
        <w:t xml:space="preserve">        </w:t>
      </w:r>
      <w:r w:rsidRPr="00624054">
        <w:rPr>
          <w:rFonts w:ascii="黑体" w:eastAsia="黑体" w:hAnsi="黑体"/>
          <w:noProof/>
          <w:sz w:val="20"/>
          <w:szCs w:val="21"/>
        </w:rPr>
        <w:drawing>
          <wp:inline distT="0" distB="0" distL="114300" distR="114300" wp14:anchorId="30722B6D" wp14:editId="26F8BCAE">
            <wp:extent cx="5393690" cy="1311910"/>
            <wp:effectExtent l="0" t="0" r="1651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4FEFF" w14:textId="77777777" w:rsidR="00AF5DA4" w:rsidRPr="00624054" w:rsidRDefault="00AF5DA4" w:rsidP="00AF5DA4">
      <w:pPr>
        <w:spacing w:line="360" w:lineRule="auto"/>
        <w:jc w:val="left"/>
        <w:rPr>
          <w:rFonts w:ascii="黑体" w:eastAsia="黑体" w:hAnsi="黑体"/>
          <w:sz w:val="22"/>
          <w:szCs w:val="21"/>
        </w:rPr>
      </w:pPr>
      <w:r w:rsidRPr="00624054">
        <w:rPr>
          <w:rFonts w:ascii="黑体" w:eastAsia="黑体" w:hAnsi="黑体" w:hint="eastAsia"/>
          <w:sz w:val="22"/>
        </w:rPr>
        <w:t>（3）</w:t>
      </w:r>
      <w:r w:rsidRPr="00624054">
        <w:rPr>
          <w:rFonts w:ascii="黑体" w:eastAsia="黑体" w:hAnsi="黑体" w:cs="PingFangTC-light" w:hint="eastAsia"/>
          <w:b/>
          <w:bCs/>
          <w:color w:val="FF0000"/>
          <w:spacing w:val="15"/>
          <w:sz w:val="22"/>
          <w:shd w:val="clear" w:color="auto" w:fill="FFFFFF"/>
        </w:rPr>
        <w:t>配置成功后会弹出学校名称</w:t>
      </w:r>
      <w:r w:rsidRPr="00624054">
        <w:rPr>
          <w:rFonts w:ascii="黑体" w:eastAsia="黑体" w:hAnsi="黑体" w:cs="PingFangTC-light" w:hint="eastAsia"/>
          <w:color w:val="3E3E3E"/>
          <w:spacing w:val="15"/>
          <w:sz w:val="22"/>
          <w:shd w:val="clear" w:color="auto" w:fill="FFFFFF"/>
        </w:rPr>
        <w:t>。</w:t>
      </w:r>
      <w:r w:rsidRPr="00624054">
        <w:rPr>
          <w:rFonts w:ascii="黑体" w:eastAsia="黑体" w:hAnsi="黑体" w:hint="eastAsia"/>
          <w:sz w:val="22"/>
        </w:rPr>
        <w:t>验证成功后即可在校外PC端通过百度账号访问</w:t>
      </w:r>
      <w:r w:rsidRPr="00624054">
        <w:rPr>
          <w:rFonts w:ascii="黑体" w:eastAsia="黑体" w:hAnsi="黑体"/>
          <w:sz w:val="22"/>
        </w:rPr>
        <w:t>eduai.baidu.com</w:t>
      </w:r>
      <w:r w:rsidRPr="00624054">
        <w:rPr>
          <w:rFonts w:ascii="黑体" w:eastAsia="黑体" w:hAnsi="黑体" w:hint="eastAsia"/>
          <w:sz w:val="22"/>
        </w:rPr>
        <w:t>（百度文库高校版）下载资源。</w:t>
      </w:r>
      <w:r w:rsidRPr="00624054">
        <w:rPr>
          <w:rFonts w:ascii="黑体" w:eastAsia="黑体" w:hAnsi="黑体"/>
          <w:noProof/>
          <w:sz w:val="20"/>
          <w:szCs w:val="21"/>
        </w:rPr>
        <w:drawing>
          <wp:inline distT="0" distB="0" distL="114300" distR="114300" wp14:anchorId="2F6B2F03" wp14:editId="3DF74ABA">
            <wp:extent cx="5457190" cy="1579880"/>
            <wp:effectExtent l="0" t="0" r="10160" b="12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b="57126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2C5E" w14:textId="77777777" w:rsidR="00AF5DA4" w:rsidRPr="00624054" w:rsidRDefault="00AF5DA4" w:rsidP="00AF5DA4">
      <w:pPr>
        <w:pStyle w:val="1"/>
        <w:spacing w:line="360" w:lineRule="auto"/>
        <w:ind w:firstLineChars="0" w:firstLine="0"/>
        <w:jc w:val="left"/>
        <w:rPr>
          <w:rFonts w:ascii="黑体" w:eastAsia="黑体" w:hAnsi="黑体"/>
          <w:sz w:val="22"/>
        </w:rPr>
      </w:pPr>
    </w:p>
    <w:p w14:paraId="103DE0AD" w14:textId="77777777" w:rsidR="00AF5DA4" w:rsidRPr="00624054" w:rsidRDefault="00AF5DA4" w:rsidP="00AF5DA4">
      <w:pPr>
        <w:pStyle w:val="a3"/>
        <w:shd w:val="clear" w:color="auto" w:fill="FFFFFF"/>
        <w:spacing w:before="0" w:beforeAutospacing="0" w:afterLines="50" w:after="156" w:afterAutospacing="0" w:line="360" w:lineRule="auto"/>
        <w:rPr>
          <w:rFonts w:ascii="黑体" w:eastAsia="黑体" w:hAnsi="黑体"/>
          <w:sz w:val="22"/>
          <w:szCs w:val="22"/>
        </w:rPr>
      </w:pPr>
      <w:r w:rsidRPr="00624054">
        <w:rPr>
          <w:rFonts w:ascii="黑体" w:eastAsia="黑体" w:hAnsi="黑体" w:hint="eastAsia"/>
          <w:sz w:val="22"/>
          <w:szCs w:val="22"/>
        </w:rPr>
        <w:t>【适配浏览器】</w:t>
      </w:r>
    </w:p>
    <w:p w14:paraId="30E10E1D" w14:textId="77777777" w:rsidR="00AF5DA4" w:rsidRPr="00624054" w:rsidRDefault="00AF5DA4" w:rsidP="00AF5DA4">
      <w:pPr>
        <w:pStyle w:val="a4"/>
        <w:numPr>
          <w:ilvl w:val="0"/>
          <w:numId w:val="1"/>
        </w:numPr>
        <w:spacing w:afterLines="50" w:after="156" w:line="360" w:lineRule="auto"/>
        <w:ind w:firstLineChars="0"/>
        <w:rPr>
          <w:rFonts w:ascii="黑体" w:eastAsia="黑体" w:hAnsi="黑体"/>
          <w:sz w:val="22"/>
        </w:rPr>
      </w:pPr>
      <w:r w:rsidRPr="00624054">
        <w:rPr>
          <w:rFonts w:ascii="黑体" w:eastAsia="黑体" w:hAnsi="黑体" w:hint="eastAsia"/>
          <w:sz w:val="22"/>
        </w:rPr>
        <w:t>最低支持IE9.0访问，支持百度浏览器，Firefox浏览器，safari浏览器，QQ浏览器，</w:t>
      </w:r>
      <w:proofErr w:type="gramStart"/>
      <w:r w:rsidRPr="00624054">
        <w:rPr>
          <w:rFonts w:ascii="黑体" w:eastAsia="黑体" w:hAnsi="黑体" w:hint="eastAsia"/>
          <w:sz w:val="22"/>
        </w:rPr>
        <w:t>搜狗浏览器</w:t>
      </w:r>
      <w:proofErr w:type="gramEnd"/>
      <w:r w:rsidRPr="00624054">
        <w:rPr>
          <w:rFonts w:ascii="黑体" w:eastAsia="黑体" w:hAnsi="黑体" w:hint="eastAsia"/>
          <w:sz w:val="22"/>
        </w:rPr>
        <w:t>等。</w:t>
      </w:r>
    </w:p>
    <w:p w14:paraId="1A15BA88" w14:textId="50C26917" w:rsidR="00AF5DA4" w:rsidRPr="00624054" w:rsidRDefault="00AF5DA4" w:rsidP="00AF5DA4">
      <w:pPr>
        <w:spacing w:line="360" w:lineRule="auto"/>
        <w:rPr>
          <w:rFonts w:ascii="黑体" w:eastAsia="黑体" w:hAnsi="黑体"/>
          <w:sz w:val="22"/>
        </w:rPr>
      </w:pPr>
      <w:r w:rsidRPr="00624054">
        <w:rPr>
          <w:rFonts w:ascii="黑体" w:eastAsia="黑体" w:hAnsi="黑体" w:hint="eastAsia"/>
          <w:sz w:val="22"/>
        </w:rPr>
        <w:t>咨询QQ：773461784.</w:t>
      </w:r>
    </w:p>
    <w:sectPr w:rsidR="00AF5DA4" w:rsidRPr="0062405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